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center"/>
        <w:spacing w:line="271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Процентная надбавка к заработной п</w:t>
      </w:r>
      <w:r>
        <w:rPr>
          <w:rFonts w:ascii="Times New Roman" w:hAnsi="Times New Roman" w:cs="Times New Roman"/>
          <w:b/>
        </w:rPr>
        <w:t xml:space="preserve">лате за непрерывный стаж работы</w:t>
      </w:r>
      <w:r>
        <w:rPr>
          <w:rFonts w:ascii="Times New Roman" w:hAnsi="Times New Roman" w:cs="Times New Roman"/>
          <w:b/>
        </w:rPr>
      </w:r>
    </w:p>
    <w:p>
      <w:pPr>
        <w:contextualSpacing/>
        <w:jc w:val="center"/>
        <w:spacing w:line="271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городах и районах Иркутской области</w:t>
      </w:r>
      <w:r>
        <w:rPr>
          <w:rFonts w:ascii="Times New Roman" w:hAnsi="Times New Roman" w:cs="Times New Roman"/>
          <w:b/>
        </w:rPr>
      </w:r>
    </w:p>
    <w:tbl>
      <w:tblPr>
        <w:tblStyle w:val="621"/>
        <w:tblW w:w="11057" w:type="dxa"/>
        <w:tblInd w:w="250" w:type="dxa"/>
        <w:tblLook w:val="04A0" w:firstRow="1" w:lastRow="0" w:firstColumn="1" w:lastColumn="0" w:noHBand="0" w:noVBand="1"/>
      </w:tblPr>
      <w:tblGrid>
        <w:gridCol w:w="5528"/>
        <w:gridCol w:w="1985"/>
        <w:gridCol w:w="3544"/>
      </w:tblGrid>
      <w:tr>
        <w:tblPrEx/>
        <w:trPr/>
        <w:tc>
          <w:tcPr>
            <w:tcW w:w="55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Города и районы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Процентная надбавка к заработной плате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Основание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52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Районы Крайнего Севера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80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</w:t>
            </w:r>
            <w:r>
              <w:rPr>
                <w:rFonts w:ascii="Times New Roman" w:hAnsi="Times New Roman" w:cs="Times New Roman"/>
              </w:rPr>
              <w:t xml:space="preserve">е</w:t>
            </w:r>
            <w:r>
              <w:rPr>
                <w:rFonts w:ascii="Times New Roman" w:hAnsi="Times New Roman" w:cs="Times New Roman"/>
              </w:rPr>
              <w:t xml:space="preserve"> Правительства Российской Федерации от 16</w:t>
            </w: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  <w:t xml:space="preserve">ноября 2021 года № 1946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52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Катангский район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Работникам – 10% по истечении 6 месяцев работы, с увеличением на 10% за каждые последующие 6 месяцев до достижения 60% и 10% за каждый последующий год работы до достижения 80%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85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Указ Президиума ВС СССР от 10.02.1960 г., утв. Законом СССР от 07.05.1960 г., в редакции от 29.03.1988 г.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министерства </w:t>
            </w:r>
            <w:r>
              <w:rPr>
                <w:rFonts w:ascii="Times New Roman" w:hAnsi="Times New Roman" w:cs="Times New Roman"/>
              </w:rPr>
              <w:t xml:space="preserve">труда РСФСР </w:t>
            </w:r>
            <w:r>
              <w:rPr>
                <w:rFonts w:ascii="Times New Roman" w:hAnsi="Times New Roman" w:cs="Times New Roman"/>
              </w:rPr>
              <w:t xml:space="preserve">№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 от 22.11.1990 г.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52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Молодежи (лицам в возрасте до 30 </w:t>
            </w:r>
            <w:r>
              <w:rPr>
                <w:rFonts w:ascii="Times New Roman" w:hAnsi="Times New Roman" w:cs="Times New Roman"/>
              </w:rPr>
              <w:t xml:space="preserve">лет), прожившей не менее года в районах Крайнего Севера и вступающей в трудовые отношения – 20% по истечении первых шести месяцев работы с увеличением на 20% за каждые последующие шесть месяцев и по достижении 60% надбавки – последние по 20% за год работы.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Молодежи прожившей не менее 5 лет в районах Крайнего Севера и вступающей в трудовые отношения – с первого дня в полном размере.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85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</w:t>
            </w:r>
            <w:r>
              <w:rPr>
                <w:rFonts w:ascii="Times New Roman" w:hAnsi="Times New Roman" w:cs="Times New Roman"/>
              </w:rPr>
              <w:t xml:space="preserve">минтруда</w:t>
            </w:r>
            <w:r>
              <w:rPr>
                <w:rFonts w:ascii="Times New Roman" w:hAnsi="Times New Roman" w:cs="Times New Roman"/>
              </w:rPr>
              <w:t xml:space="preserve"> РСФСР от 22.11.1990 г. </w:t>
            </w:r>
            <w:r>
              <w:rPr>
                <w:rFonts w:ascii="Times New Roman" w:hAnsi="Times New Roman" w:cs="Times New Roman"/>
              </w:rPr>
              <w:t xml:space="preserve">№</w:t>
            </w:r>
            <w:r>
              <w:rPr>
                <w:rFonts w:ascii="Times New Roman" w:hAnsi="Times New Roman" w:cs="Times New Roman"/>
              </w:rPr>
              <w:t xml:space="preserve">2 (ред. От 11.07.1991, с изм. от 23.12.2004)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52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Районы, приравненные к местностям Крайнего Севера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50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Постановлению Правительства Российской Федерации от 16</w:t>
            </w: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  <w:t xml:space="preserve">ноября 2021 года № 1946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52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Усть-Кутский р-н, Казачинско-Ленский р-н, Киренский р-н, Бодайбинский р-н, Мамско-Чуйский р-н, г. Бодайбо, г. Усть-Кут с территориями горсоветов, Братский р-н, </w:t>
            </w:r>
            <w:r>
              <w:rPr>
                <w:rFonts w:ascii="Times New Roman" w:hAnsi="Times New Roman" w:cs="Times New Roman"/>
              </w:rPr>
              <w:t xml:space="preserve">Усть-Илимкий</w:t>
            </w:r>
            <w:r>
              <w:rPr>
                <w:rFonts w:ascii="Times New Roman" w:hAnsi="Times New Roman" w:cs="Times New Roman"/>
              </w:rPr>
              <w:t xml:space="preserve"> р-н, </w:t>
            </w:r>
            <w:r>
              <w:rPr>
                <w:rFonts w:ascii="Times New Roman" w:hAnsi="Times New Roman" w:cs="Times New Roman"/>
              </w:rPr>
              <w:t xml:space="preserve">Нижнеилимский</w:t>
            </w:r>
            <w:r>
              <w:rPr>
                <w:rFonts w:ascii="Times New Roman" w:hAnsi="Times New Roman" w:cs="Times New Roman"/>
              </w:rPr>
              <w:t xml:space="preserve"> р-н, г. Братск, г. Усть-Илимск, с территориями горсоветов.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Работникам – 10% по истечении первого года работы, с увеличением на 10% за каждый последующий год до достижения 50% заработка.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85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Указ Президиума ВС СССР от 10.02.1960 г., утв. Законом СССР от 07.05.1960 г., в редакции от 29.03.1988 г.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Министерства </w:t>
            </w:r>
            <w:r>
              <w:rPr>
                <w:rFonts w:ascii="Times New Roman" w:hAnsi="Times New Roman" w:cs="Times New Roman"/>
              </w:rPr>
              <w:t xml:space="preserve">труда РСФСР №</w:t>
            </w:r>
            <w:r>
              <w:rPr>
                <w:rFonts w:ascii="Times New Roman" w:hAnsi="Times New Roman" w:cs="Times New Roman"/>
              </w:rPr>
              <w:t xml:space="preserve">2 от 22.11.1990 г.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52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Молодежи (лицам в возрасте до 30 лет), прожившей не менее одного года в районах, приравненных к Крайнему Северу, - в размере 10% за каждые шесть месяцев работы до достижения 50% заработка.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Молодежи, прожившей не менее 5 лет в данных районах и вступающей в трудовые отношения – с первого дня в полном размере.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85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Минтруда </w:t>
            </w:r>
            <w:r>
              <w:rPr>
                <w:rFonts w:ascii="Times New Roman" w:hAnsi="Times New Roman" w:cs="Times New Roman"/>
              </w:rPr>
              <w:t xml:space="preserve">РСФСР от 22.11.1990 №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 (ред. От 11.07.1991, с изм. от 23.12.2004)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52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Южные районы Иркутской области – остальные районы области, которые не относятся к Крайнему Северу и местностям, приравненным к Крайнему Северу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30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Постановлению Правительства Российской Федерации от 16</w:t>
            </w: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  <w:t xml:space="preserve">ноября 2021 года № 1946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52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Качугский р-н, Жигаловский р-н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85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Распоряжение Совмина СС</w:t>
            </w:r>
            <w:r>
              <w:rPr>
                <w:rFonts w:ascii="Times New Roman" w:hAnsi="Times New Roman" w:cs="Times New Roman"/>
              </w:rPr>
              <w:t xml:space="preserve">СР от 21.04.1986 г. №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777р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52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Саянск, г. Зима, Зиминский р-н, г. Иркутск, Иркутский р-н, г. Нижнеудинск, Нижнеудинский р-н, </w:t>
            </w:r>
            <w:r>
              <w:rPr>
                <w:rFonts w:ascii="Times New Roman" w:hAnsi="Times New Roman" w:cs="Times New Roman"/>
              </w:rPr>
              <w:t xml:space="preserve">г. Тайшет, Тайшетский р-н, г. Усолье-Сибирское, Усольский р-н, г. Шелехов, Балаганский р-н, Заларинский р-н, Куйтунский р-н, Ольхонский р-н, Слюдянский р-н, Усть-Удинский р-н, Чунский р-н, г. Ангарск, г. Тулун, г. Черемхово, Тулунский р-н, Черемховский р-н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Работникам – 10% по истечении первого года работы, с увеличением на 10% за каждые последующие два года работы, но не свыше 30%.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85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Совмина СССР и ВЦСПС от 24.09.1989 г. №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794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</w:t>
            </w:r>
            <w:r>
              <w:rPr>
                <w:rFonts w:ascii="Times New Roman" w:hAnsi="Times New Roman" w:cs="Times New Roman"/>
              </w:rPr>
              <w:t xml:space="preserve">иказ Министерства труда РСФСР №</w:t>
            </w:r>
            <w:r>
              <w:rPr>
                <w:rFonts w:ascii="Times New Roman" w:hAnsi="Times New Roman" w:cs="Times New Roman"/>
              </w:rPr>
              <w:t xml:space="preserve">3 от 22.11.1990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52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Молодежи (лицам в возрасте до 30 лет), прожившей не менее одного года в районах, где льготы и компенсации предоставляются на основании Постановления ЦК КПСС, Совета Министров СССР и ВЦСПС от 6 апреля </w:t>
            </w:r>
            <w:r>
              <w:rPr>
                <w:rFonts w:ascii="Times New Roman" w:hAnsi="Times New Roman" w:cs="Times New Roman"/>
              </w:rPr>
              <w:t xml:space="preserve">1972 г. № 255-10% за каждые шесть месяцев работы, но не свыше 30%.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85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Минтруда РСФСР от 22.11.1990 №</w:t>
            </w:r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227" w:right="283" w:bottom="170" w:left="283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>
    <w:name w:val="Table Grid"/>
    <w:basedOn w:val="61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t.leus</dc:creator>
  <cp:lastModifiedBy>trud</cp:lastModifiedBy>
  <cp:revision>3</cp:revision>
  <dcterms:created xsi:type="dcterms:W3CDTF">2025-10-28T03:48:00Z</dcterms:created>
  <dcterms:modified xsi:type="dcterms:W3CDTF">2026-07-10T06:39:32Z</dcterms:modified>
</cp:coreProperties>
</file>