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4" w:rsidRPr="0012630A" w:rsidRDefault="00752B84" w:rsidP="00752B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Pr="0012630A">
        <w:rPr>
          <w:rFonts w:ascii="Times New Roman" w:hAnsi="Times New Roman"/>
          <w:sz w:val="24"/>
          <w:szCs w:val="24"/>
        </w:rPr>
        <w:t>оглашение</w:t>
      </w:r>
    </w:p>
    <w:p w:rsidR="00752B84" w:rsidRPr="0012630A" w:rsidRDefault="00752B84" w:rsidP="00752B84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752B84" w:rsidRPr="0012630A" w:rsidRDefault="00752B84" w:rsidP="00752B84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752B84" w:rsidRPr="0012630A" w:rsidRDefault="00752B84" w:rsidP="00752B84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752B84" w:rsidRDefault="00752B84" w:rsidP="00752B8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 xml:space="preserve">г. Тайшет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30A">
        <w:rPr>
          <w:rFonts w:ascii="Times New Roman" w:hAnsi="Times New Roman"/>
          <w:sz w:val="24"/>
          <w:szCs w:val="24"/>
        </w:rPr>
        <w:t xml:space="preserve">                         «</w:t>
      </w:r>
      <w:r w:rsidR="000170A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0170AE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12630A">
        <w:rPr>
          <w:rFonts w:ascii="Times New Roman" w:hAnsi="Times New Roman"/>
          <w:sz w:val="24"/>
          <w:szCs w:val="24"/>
        </w:rPr>
        <w:t xml:space="preserve"> г.</w:t>
      </w:r>
    </w:p>
    <w:p w:rsidR="0007460E" w:rsidRPr="0012630A" w:rsidRDefault="0007460E" w:rsidP="00752B8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52B84" w:rsidRPr="0012630A" w:rsidRDefault="00752B84" w:rsidP="00752B84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32C">
        <w:rPr>
          <w:rFonts w:ascii="Times New Roman" w:hAnsi="Times New Roman"/>
          <w:b/>
          <w:sz w:val="24"/>
          <w:szCs w:val="24"/>
        </w:rPr>
        <w:t>Администрация Черчетского муниципального образования</w:t>
      </w:r>
      <w:r w:rsidRPr="008A032C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8A032C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8A032C">
        <w:rPr>
          <w:rFonts w:ascii="Times New Roman" w:hAnsi="Times New Roman"/>
          <w:sz w:val="24"/>
          <w:szCs w:val="24"/>
        </w:rPr>
        <w:t xml:space="preserve">, в лице главы Черчетского муниципального образования Чичева Сергея Николаевича, действующего на основании Устава Черчетского муниципального образования, решения Тайшетской территориальной избирательной комиссии от 18.09.2017 г. № 159/2179 «О регистрации избранного Главы Черчетского муниципального образования», с одной стороны, и </w:t>
      </w:r>
    </w:p>
    <w:p w:rsidR="00752B84" w:rsidRPr="0012630A" w:rsidRDefault="00752B84" w:rsidP="00752B84">
      <w:pPr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мэра Тайшетского района </w:t>
      </w:r>
      <w:r w:rsidR="0007460E">
        <w:rPr>
          <w:rFonts w:ascii="Times New Roman" w:hAnsi="Times New Roman"/>
          <w:sz w:val="24"/>
          <w:szCs w:val="24"/>
        </w:rPr>
        <w:t>Величко Александра Владимировича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район», решения Тайшетской Территориальной избирательной комиссии 26.09.201</w:t>
      </w:r>
      <w:r w:rsidR="000746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№104/1044 , с другой стороны, заключили настоящее дополнительное соглашения о нижеследующем:</w:t>
      </w:r>
    </w:p>
    <w:p w:rsidR="0007460E" w:rsidRDefault="0007460E" w:rsidP="0007460E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Соглашение № 45 от 14.11.2018г. о передаче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7460E" w:rsidRPr="0012630A" w:rsidRDefault="0007460E" w:rsidP="0007460E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7460E" w:rsidRDefault="0007460E" w:rsidP="00074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пунктами 4,5,6,7 следующего содержания:</w:t>
      </w:r>
    </w:p>
    <w:p w:rsidR="0007460E" w:rsidRPr="008E3844" w:rsidRDefault="0007460E" w:rsidP="0007460E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E3844">
        <w:rPr>
          <w:rFonts w:ascii="Times New Roman" w:hAnsi="Times New Roman"/>
          <w:b/>
          <w:sz w:val="24"/>
          <w:szCs w:val="24"/>
        </w:rPr>
        <w:t>4) в части осуществления внутреннего муниципального финансового контроля в сфере бюджетных правоотношений и контроля в сфере закупок:</w:t>
      </w:r>
    </w:p>
    <w:p w:rsidR="0007460E" w:rsidRPr="008E3844" w:rsidRDefault="0007460E" w:rsidP="0007460E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удостоверения;</w:t>
      </w:r>
    </w:p>
    <w:p w:rsidR="0007460E" w:rsidRPr="008E3844" w:rsidRDefault="0007460E" w:rsidP="0007460E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актов, регулирующих отношения в финансово-бюджетной сфере;</w:t>
      </w:r>
    </w:p>
    <w:p w:rsidR="0007460E" w:rsidRPr="008E3844" w:rsidRDefault="0007460E" w:rsidP="0007460E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соблюдать установленные сроки проведения контрольного мероприятия;</w:t>
      </w:r>
    </w:p>
    <w:p w:rsidR="0007460E" w:rsidRPr="008E3844" w:rsidRDefault="0007460E" w:rsidP="0007460E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 xml:space="preserve">- знакомить главу </w:t>
      </w:r>
      <w:r>
        <w:rPr>
          <w:rFonts w:ascii="Times New Roman" w:hAnsi="Times New Roman"/>
          <w:sz w:val="24"/>
          <w:szCs w:val="24"/>
        </w:rPr>
        <w:t>Черчетского</w:t>
      </w:r>
      <w:r w:rsidRPr="008E3844">
        <w:rPr>
          <w:rFonts w:ascii="Times New Roman" w:hAnsi="Times New Roman"/>
          <w:sz w:val="24"/>
          <w:szCs w:val="24"/>
        </w:rPr>
        <w:t xml:space="preserve"> муниципального образования или лицо, им уполномоченное, с результатами контрольного мероприятия;</w:t>
      </w:r>
    </w:p>
    <w:p w:rsidR="0007460E" w:rsidRDefault="0007460E" w:rsidP="0007460E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исполнять иные обязанности, предусмотренные законодательством в рамках осуществления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8E3844">
        <w:rPr>
          <w:rFonts w:ascii="Times New Roman" w:hAnsi="Times New Roman"/>
          <w:sz w:val="24"/>
          <w:szCs w:val="24"/>
        </w:rPr>
        <w:t>.</w:t>
      </w:r>
    </w:p>
    <w:p w:rsidR="0007460E" w:rsidRPr="008332E3" w:rsidRDefault="0007460E" w:rsidP="0007460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2E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07460E" w:rsidRPr="008332E3" w:rsidRDefault="0007460E" w:rsidP="0007460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«6)</w:t>
      </w:r>
      <w:r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>
        <w:rPr>
          <w:rFonts w:ascii="Times New Roman" w:hAnsi="Times New Roman"/>
          <w:sz w:val="24"/>
          <w:szCs w:val="24"/>
        </w:rPr>
        <w:t xml:space="preserve">Черчетского 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>
        <w:rPr>
          <w:rFonts w:ascii="Times New Roman" w:hAnsi="Times New Roman"/>
          <w:sz w:val="24"/>
          <w:szCs w:val="24"/>
        </w:rPr>
        <w:t>Черчетского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07460E" w:rsidRPr="008332E3" w:rsidRDefault="0007460E" w:rsidP="0007460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lastRenderedPageBreak/>
        <w:t xml:space="preserve"> «7)</w:t>
      </w:r>
      <w:r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07460E" w:rsidRPr="008332E3" w:rsidRDefault="0007460E" w:rsidP="0007460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32E3">
        <w:rPr>
          <w:rFonts w:ascii="Times New Roman" w:hAnsi="Times New Roman"/>
          <w:sz w:val="24"/>
          <w:szCs w:val="24"/>
        </w:rPr>
        <w:t>с даты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досрочного прекращения действий настоящего Соглашения;</w:t>
      </w:r>
    </w:p>
    <w:p w:rsidR="0007460E" w:rsidRPr="008332E3" w:rsidRDefault="0007460E" w:rsidP="0007460E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7460E" w:rsidRPr="00ED7BF7" w:rsidRDefault="0007460E" w:rsidP="0007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07460E" w:rsidRPr="0012630A" w:rsidRDefault="0007460E" w:rsidP="0007460E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остальной части Соглашение о передаче осуществления части полномочий от 14 ноября 2018 года остается неизменным.</w:t>
      </w:r>
    </w:p>
    <w:p w:rsidR="0007460E" w:rsidRPr="0012630A" w:rsidRDefault="0007460E" w:rsidP="0007460E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07460E" w:rsidRPr="0012630A" w:rsidRDefault="0007460E" w:rsidP="0007460E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752B84" w:rsidRPr="0012630A" w:rsidRDefault="00752B84" w:rsidP="00752B84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752B84" w:rsidRDefault="0007460E" w:rsidP="00752B84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2B84" w:rsidRPr="0012630A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07460E" w:rsidRPr="0012630A" w:rsidRDefault="0007460E" w:rsidP="00752B84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752B84" w:rsidRPr="00900C58" w:rsidTr="00C616FA">
        <w:trPr>
          <w:trHeight w:val="3414"/>
        </w:trPr>
        <w:tc>
          <w:tcPr>
            <w:tcW w:w="5220" w:type="dxa"/>
          </w:tcPr>
          <w:p w:rsidR="00752B84" w:rsidRPr="00803440" w:rsidRDefault="00752B84" w:rsidP="00752B84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900C5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Администрация </w:t>
            </w:r>
            <w:r w:rsidRPr="002C5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FA13A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60C0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03440">
              <w:rPr>
                <w:rFonts w:ascii="Times New Roman" w:hAnsi="Times New Roman"/>
                <w:sz w:val="24"/>
                <w:szCs w:val="24"/>
              </w:rPr>
              <w:t>Черчетского</w:t>
            </w:r>
            <w:r w:rsidRPr="0080344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752B84" w:rsidRPr="00803440" w:rsidRDefault="00752B84" w:rsidP="00752B84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034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665068, Иркутская область, Тайшетский район, с. Черчет, ул. Ленина, 57</w:t>
            </w:r>
          </w:p>
          <w:p w:rsidR="00752B84" w:rsidRPr="00803440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034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ИНН 3815009378</w:t>
            </w:r>
          </w:p>
          <w:p w:rsidR="00752B84" w:rsidRPr="00803440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034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КПП 381501001</w:t>
            </w:r>
          </w:p>
          <w:p w:rsidR="00752B84" w:rsidRPr="00803440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034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ОГРН </w:t>
            </w:r>
            <w:r w:rsidRPr="00803440">
              <w:rPr>
                <w:rFonts w:ascii="Times New Roman" w:hAnsi="Times New Roman"/>
                <w:sz w:val="24"/>
                <w:szCs w:val="24"/>
              </w:rPr>
              <w:t>1053815024790</w:t>
            </w:r>
          </w:p>
          <w:p w:rsidR="00752B84" w:rsidRPr="00803440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52B84" w:rsidRPr="00803440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034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803440">
              <w:rPr>
                <w:rFonts w:ascii="Times New Roman" w:hAnsi="Times New Roman"/>
                <w:sz w:val="24"/>
                <w:szCs w:val="24"/>
              </w:rPr>
              <w:t xml:space="preserve">   Черчетского</w:t>
            </w:r>
          </w:p>
          <w:p w:rsidR="00752B84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752B84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52B84" w:rsidRPr="00900C58" w:rsidRDefault="00752B84" w:rsidP="00752B84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6"/>
                <w:szCs w:val="6"/>
              </w:rPr>
            </w:pPr>
          </w:p>
          <w:p w:rsidR="00752B84" w:rsidRPr="00900C58" w:rsidRDefault="00752B84" w:rsidP="00752B84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С.Н. Чичев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</w:t>
            </w:r>
          </w:p>
        </w:tc>
        <w:tc>
          <w:tcPr>
            <w:tcW w:w="4811" w:type="dxa"/>
          </w:tcPr>
          <w:p w:rsidR="00752B84" w:rsidRPr="0012630A" w:rsidRDefault="00752B84" w:rsidP="00C616FA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752B84" w:rsidRPr="0012630A" w:rsidRDefault="00752B84" w:rsidP="00C616F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</w:t>
            </w:r>
            <w:proofErr w:type="gramStart"/>
            <w:r w:rsidRPr="001263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30A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752B84" w:rsidRDefault="00752B84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752B84" w:rsidRPr="00900C58" w:rsidRDefault="00752B84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752B84" w:rsidRPr="00900C58" w:rsidRDefault="00752B84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/сч. № 40204810600000000373</w:t>
            </w:r>
          </w:p>
          <w:p w:rsidR="00752B84" w:rsidRPr="00900C58" w:rsidRDefault="00752B84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Банк: ГРКЦ ГУ Банка России по Иркутской области, </w:t>
            </w: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752B84" w:rsidRPr="00900C58" w:rsidRDefault="00752B84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752B84" w:rsidRDefault="00752B84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B84" w:rsidRDefault="00752B84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2B84" w:rsidRPr="00900C58" w:rsidRDefault="00752B84" w:rsidP="00C616F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52B84" w:rsidRPr="00900C58" w:rsidRDefault="00752B84" w:rsidP="00C616FA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DB5134" w:rsidRDefault="00DB5134"/>
    <w:sectPr w:rsidR="00DB5134" w:rsidSect="002214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52B84"/>
    <w:rsid w:val="000170AE"/>
    <w:rsid w:val="0007460E"/>
    <w:rsid w:val="00081888"/>
    <w:rsid w:val="002214C4"/>
    <w:rsid w:val="00752B84"/>
    <w:rsid w:val="00AD0088"/>
    <w:rsid w:val="00CE3D32"/>
    <w:rsid w:val="00DB5134"/>
    <w:rsid w:val="00F4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4"/>
  </w:style>
  <w:style w:type="paragraph" w:styleId="2">
    <w:name w:val="heading 2"/>
    <w:basedOn w:val="a"/>
    <w:next w:val="a"/>
    <w:link w:val="20"/>
    <w:uiPriority w:val="99"/>
    <w:qFormat/>
    <w:rsid w:val="00752B84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2B8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752B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752B8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uiPriority w:val="99"/>
    <w:rsid w:val="00752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8</cp:revision>
  <cp:lastPrinted>2018-12-07T08:51:00Z</cp:lastPrinted>
  <dcterms:created xsi:type="dcterms:W3CDTF">2018-11-29T02:55:00Z</dcterms:created>
  <dcterms:modified xsi:type="dcterms:W3CDTF">2018-12-28T01:37:00Z</dcterms:modified>
</cp:coreProperties>
</file>