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15" w:rsidRPr="0012630A" w:rsidRDefault="007D3615" w:rsidP="007D361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</w:t>
      </w:r>
      <w:r w:rsidRPr="0012630A">
        <w:rPr>
          <w:rFonts w:ascii="Times New Roman" w:hAnsi="Times New Roman"/>
          <w:sz w:val="24"/>
          <w:szCs w:val="24"/>
        </w:rPr>
        <w:t>оглашение</w:t>
      </w:r>
    </w:p>
    <w:p w:rsidR="007D3615" w:rsidRPr="0012630A" w:rsidRDefault="007D3615" w:rsidP="007D3615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Соглашению </w:t>
      </w:r>
      <w:r w:rsidRPr="0012630A">
        <w:rPr>
          <w:rFonts w:ascii="Times New Roman" w:hAnsi="Times New Roman"/>
          <w:sz w:val="24"/>
          <w:szCs w:val="24"/>
        </w:rPr>
        <w:t>о передаче осуществления части полномочий</w:t>
      </w:r>
    </w:p>
    <w:p w:rsidR="007D3615" w:rsidRPr="0012630A" w:rsidRDefault="007D3615" w:rsidP="007D3615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7D3615" w:rsidRPr="0012630A" w:rsidRDefault="007D3615" w:rsidP="007D3615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7D3615" w:rsidRDefault="007D3615" w:rsidP="007D361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2630A">
        <w:rPr>
          <w:rFonts w:ascii="Times New Roman" w:hAnsi="Times New Roman"/>
          <w:sz w:val="24"/>
          <w:szCs w:val="24"/>
        </w:rPr>
        <w:t xml:space="preserve">г. Тайшет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2630A">
        <w:rPr>
          <w:rFonts w:ascii="Times New Roman" w:hAnsi="Times New Roman"/>
          <w:sz w:val="24"/>
          <w:szCs w:val="24"/>
        </w:rPr>
        <w:t xml:space="preserve">                       «</w:t>
      </w:r>
      <w:r w:rsidR="006E4B2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6E4B22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12630A">
        <w:rPr>
          <w:rFonts w:ascii="Times New Roman" w:hAnsi="Times New Roman"/>
          <w:sz w:val="24"/>
          <w:szCs w:val="24"/>
        </w:rPr>
        <w:t xml:space="preserve"> г.</w:t>
      </w:r>
    </w:p>
    <w:p w:rsidR="00AB5FEB" w:rsidRPr="0012630A" w:rsidRDefault="00AB5FEB" w:rsidP="007D361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D3615" w:rsidRPr="0012630A" w:rsidRDefault="007D3615" w:rsidP="007D3615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D4767">
        <w:rPr>
          <w:rFonts w:ascii="Times New Roman" w:hAnsi="Times New Roman"/>
          <w:b/>
          <w:sz w:val="24"/>
          <w:szCs w:val="24"/>
        </w:rPr>
        <w:t>Администрация Рождественского муниципального образования</w:t>
      </w:r>
      <w:r w:rsidRPr="007D4767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7D4767">
        <w:rPr>
          <w:rFonts w:ascii="Times New Roman" w:hAnsi="Times New Roman"/>
          <w:b/>
          <w:sz w:val="24"/>
          <w:szCs w:val="24"/>
        </w:rPr>
        <w:t>«Администрация муниципального образования»</w:t>
      </w:r>
      <w:r w:rsidRPr="007D4767">
        <w:rPr>
          <w:rFonts w:ascii="Times New Roman" w:hAnsi="Times New Roman"/>
          <w:sz w:val="24"/>
          <w:szCs w:val="24"/>
        </w:rPr>
        <w:t xml:space="preserve">, в лице главы Рождественского муниципального образования Полевого Николая Николаевича, действующего на основании Устава Рождественского муниципального образования, решения Тайшетской территориальной избирательной комиссии от 18.09.2017 г. № 159/2174 «О регистрации избранного Главы Рождественского муниципального образования», с одной стороны, и </w:t>
      </w:r>
    </w:p>
    <w:p w:rsidR="007D3615" w:rsidRPr="0012630A" w:rsidRDefault="007D3615" w:rsidP="007D3615">
      <w:pPr>
        <w:jc w:val="both"/>
        <w:rPr>
          <w:rFonts w:ascii="Times New Roman" w:hAnsi="Times New Roman"/>
          <w:sz w:val="24"/>
          <w:szCs w:val="24"/>
        </w:rPr>
      </w:pPr>
      <w:r w:rsidRPr="00B41895">
        <w:rPr>
          <w:rFonts w:ascii="Times New Roman" w:hAnsi="Times New Roman"/>
          <w:b/>
          <w:sz w:val="24"/>
          <w:szCs w:val="24"/>
        </w:rPr>
        <w:t xml:space="preserve">          Администрация Тайшетского района</w:t>
      </w:r>
      <w:r w:rsidRPr="00B41895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B41895">
        <w:rPr>
          <w:rFonts w:ascii="Times New Roman" w:hAnsi="Times New Roman"/>
          <w:b/>
          <w:sz w:val="24"/>
          <w:szCs w:val="24"/>
        </w:rPr>
        <w:t>«Администрация района»</w:t>
      </w:r>
      <w:r w:rsidRPr="00B41895">
        <w:rPr>
          <w:rFonts w:ascii="Times New Roman" w:hAnsi="Times New Roman"/>
          <w:sz w:val="24"/>
          <w:szCs w:val="24"/>
        </w:rPr>
        <w:t xml:space="preserve">, в лице мэра Тайшетского района </w:t>
      </w:r>
      <w:r w:rsidR="00AB5FEB">
        <w:rPr>
          <w:rFonts w:ascii="Times New Roman" w:hAnsi="Times New Roman"/>
          <w:sz w:val="24"/>
          <w:szCs w:val="24"/>
        </w:rPr>
        <w:t xml:space="preserve">Величко </w:t>
      </w:r>
      <w:r>
        <w:rPr>
          <w:rFonts w:ascii="Times New Roman" w:hAnsi="Times New Roman"/>
          <w:sz w:val="24"/>
          <w:szCs w:val="24"/>
        </w:rPr>
        <w:t>Александра Владимировича</w:t>
      </w:r>
      <w:r w:rsidRPr="00B4189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 муниципального образования «Тайшетский район», решения Тайшетской Территориальной избирательной комиссии 26.09.201</w:t>
      </w:r>
      <w:r w:rsidR="00AB5F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 №104/1044 , с другой стороны, заключили настоящее дополнительное соглашения о нижеследующем:</w:t>
      </w:r>
    </w:p>
    <w:p w:rsidR="00AB5FEB" w:rsidRDefault="00AB5FEB" w:rsidP="00AB5FEB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Соглашение № 27 от 14.11.2018г. о передаче осуществления части </w:t>
      </w:r>
      <w:proofErr w:type="gramStart"/>
      <w:r>
        <w:rPr>
          <w:rFonts w:ascii="Times New Roman" w:hAnsi="Times New Roman"/>
          <w:sz w:val="24"/>
          <w:szCs w:val="24"/>
        </w:rPr>
        <w:t>полномочий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B5FEB" w:rsidRPr="0012630A" w:rsidRDefault="00AB5FEB" w:rsidP="00AB5FEB">
      <w:pPr>
        <w:ind w:firstLine="705"/>
        <w:jc w:val="both"/>
        <w:rPr>
          <w:rFonts w:ascii="Times New Roman" w:hAnsi="Times New Roman"/>
          <w:sz w:val="24"/>
          <w:szCs w:val="24"/>
        </w:rPr>
      </w:pPr>
    </w:p>
    <w:p w:rsidR="00AB5FEB" w:rsidRDefault="00AB5FEB" w:rsidP="00AB5FEB">
      <w:pPr>
        <w:numPr>
          <w:ilvl w:val="0"/>
          <w:numId w:val="1"/>
        </w:num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1 статьи 5 Соглашения дополнить пунктами </w:t>
      </w:r>
      <w:r w:rsidR="008E3844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>5,6,7 следующего содержания:</w:t>
      </w:r>
    </w:p>
    <w:p w:rsidR="008E3844" w:rsidRPr="008E3844" w:rsidRDefault="008E3844" w:rsidP="008E3844">
      <w:pPr>
        <w:pStyle w:val="a3"/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E3844">
        <w:rPr>
          <w:rFonts w:ascii="Times New Roman" w:hAnsi="Times New Roman"/>
          <w:b/>
          <w:sz w:val="24"/>
          <w:szCs w:val="24"/>
        </w:rPr>
        <w:t>4) в части осуществления внутреннего муниципального финансового контроля в сфере бюджетных правоотношений и контроля в сфере закупок:</w:t>
      </w:r>
    </w:p>
    <w:p w:rsidR="008E3844" w:rsidRPr="008E3844" w:rsidRDefault="008E3844" w:rsidP="008E3844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8E3844">
        <w:rPr>
          <w:rFonts w:ascii="Times New Roman" w:hAnsi="Times New Roman"/>
          <w:sz w:val="24"/>
          <w:szCs w:val="24"/>
        </w:rPr>
        <w:t>- проводить контрольное мероприятие на основании и в соответствии с приказом Финансового управления администрации Тайшетского района о проведении контрольного мероприятия при предъявлении служебного удостоверения;</w:t>
      </w:r>
    </w:p>
    <w:p w:rsidR="008E3844" w:rsidRPr="008E3844" w:rsidRDefault="008E3844" w:rsidP="008E3844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8E3844">
        <w:rPr>
          <w:rFonts w:ascii="Times New Roman" w:hAnsi="Times New Roman"/>
          <w:sz w:val="24"/>
          <w:szCs w:val="24"/>
        </w:rPr>
        <w:t>- исполнять своевременно и в полной мере предоставленные в соответствии с законодательством полномочия по выявлению и пресечению нарушений бюджетного законодательства и иных нормативных правовых актов, регулирующих отношения в финансово-бюджетной сфере;</w:t>
      </w:r>
    </w:p>
    <w:p w:rsidR="008E3844" w:rsidRPr="008E3844" w:rsidRDefault="008E3844" w:rsidP="008E3844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8E3844">
        <w:rPr>
          <w:rFonts w:ascii="Times New Roman" w:hAnsi="Times New Roman"/>
          <w:sz w:val="24"/>
          <w:szCs w:val="24"/>
        </w:rPr>
        <w:t>- соблюдать установленные сроки проведения контрольного мероприятия;</w:t>
      </w:r>
    </w:p>
    <w:p w:rsidR="008E3844" w:rsidRPr="008E3844" w:rsidRDefault="008E3844" w:rsidP="008E3844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8E3844">
        <w:rPr>
          <w:rFonts w:ascii="Times New Roman" w:hAnsi="Times New Roman"/>
          <w:sz w:val="24"/>
          <w:szCs w:val="24"/>
        </w:rPr>
        <w:t xml:space="preserve">- знакомить главу </w:t>
      </w:r>
      <w:r w:rsidR="00291242">
        <w:rPr>
          <w:rFonts w:ascii="Times New Roman" w:hAnsi="Times New Roman"/>
          <w:sz w:val="24"/>
          <w:szCs w:val="24"/>
        </w:rPr>
        <w:t>Рождественского</w:t>
      </w:r>
      <w:r w:rsidRPr="008E3844">
        <w:rPr>
          <w:rFonts w:ascii="Times New Roman" w:hAnsi="Times New Roman"/>
          <w:sz w:val="24"/>
          <w:szCs w:val="24"/>
        </w:rPr>
        <w:t xml:space="preserve"> муниципального образования или лицо, им уполномоченное, с результатами контрольного мероприятия;</w:t>
      </w:r>
    </w:p>
    <w:p w:rsidR="008E3844" w:rsidRDefault="008E3844" w:rsidP="008E3844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8E3844">
        <w:rPr>
          <w:rFonts w:ascii="Times New Roman" w:hAnsi="Times New Roman"/>
          <w:sz w:val="24"/>
          <w:szCs w:val="24"/>
        </w:rPr>
        <w:t>- исполнять иные обязанности, предусмотренные законодательством в рамках осуществления муниципального финансового контроля</w:t>
      </w:r>
      <w:r>
        <w:rPr>
          <w:rFonts w:ascii="Times New Roman" w:hAnsi="Times New Roman"/>
          <w:sz w:val="24"/>
          <w:szCs w:val="24"/>
        </w:rPr>
        <w:t>»</w:t>
      </w:r>
      <w:r w:rsidRPr="008E3844">
        <w:rPr>
          <w:rFonts w:ascii="Times New Roman" w:hAnsi="Times New Roman"/>
          <w:sz w:val="24"/>
          <w:szCs w:val="24"/>
        </w:rPr>
        <w:t>.</w:t>
      </w:r>
    </w:p>
    <w:p w:rsidR="00AB5FEB" w:rsidRPr="008332E3" w:rsidRDefault="00AB5FEB" w:rsidP="00AB5FEB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>«5)</w:t>
      </w:r>
      <w:r w:rsidRPr="008332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2E3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8332E3">
        <w:rPr>
          <w:rFonts w:ascii="Times New Roman" w:hAnsi="Times New Roman"/>
          <w:sz w:val="24"/>
          <w:szCs w:val="24"/>
        </w:rPr>
        <w:t xml:space="preserve"> и иную информацию, связанную с выполнением переданных полномочий, не позднее 10 календарных дней с момента получения письменного запроса Администрации </w:t>
      </w:r>
      <w:r w:rsidR="00291242">
        <w:rPr>
          <w:rFonts w:ascii="Times New Roman" w:hAnsi="Times New Roman"/>
          <w:sz w:val="24"/>
          <w:szCs w:val="24"/>
        </w:rPr>
        <w:t>Рождественского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AB5FEB" w:rsidRPr="008332E3" w:rsidRDefault="00AB5FEB" w:rsidP="00AB5FEB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 xml:space="preserve"> «6)</w:t>
      </w:r>
      <w:r w:rsidRPr="008332E3">
        <w:rPr>
          <w:rFonts w:ascii="Times New Roman" w:hAnsi="Times New Roman"/>
          <w:sz w:val="24"/>
          <w:szCs w:val="24"/>
        </w:rPr>
        <w:t xml:space="preserve"> По требованию Администрации </w:t>
      </w:r>
      <w:r w:rsidR="00291242">
        <w:rPr>
          <w:rFonts w:ascii="Times New Roman" w:hAnsi="Times New Roman"/>
          <w:sz w:val="24"/>
          <w:szCs w:val="24"/>
        </w:rPr>
        <w:t>Рождественского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устранять нарушения федеральных законов, законов Иркутской области, нормативных правовых актах органов местного самоуправления муниципального образования «Тайшетский район», </w:t>
      </w:r>
      <w:r w:rsidR="00291242">
        <w:rPr>
          <w:rFonts w:ascii="Times New Roman" w:hAnsi="Times New Roman"/>
          <w:sz w:val="24"/>
          <w:szCs w:val="24"/>
        </w:rPr>
        <w:t>Рождественского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осуществления Администрацией района или должностными лицами Администрации района переданных полномочий».</w:t>
      </w:r>
    </w:p>
    <w:p w:rsidR="00AB5FEB" w:rsidRPr="008332E3" w:rsidRDefault="00AB5FEB" w:rsidP="00AB5FEB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lastRenderedPageBreak/>
        <w:t xml:space="preserve"> «7)</w:t>
      </w:r>
      <w:r w:rsidRPr="008332E3">
        <w:rPr>
          <w:rFonts w:ascii="Times New Roman" w:hAnsi="Times New Roman"/>
          <w:sz w:val="24"/>
          <w:szCs w:val="24"/>
        </w:rPr>
        <w:t xml:space="preserve"> Возвратить Администрации </w:t>
      </w:r>
      <w:r w:rsidR="00291242">
        <w:rPr>
          <w:rFonts w:ascii="Times New Roman" w:hAnsi="Times New Roman"/>
          <w:sz w:val="24"/>
          <w:szCs w:val="24"/>
        </w:rPr>
        <w:t>Рождественского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неиспользованные финансовые средства, предоставленные для осуществления переданной части полномочия, в течение 15 рабочих дней:</w:t>
      </w:r>
    </w:p>
    <w:p w:rsidR="00AB5FEB" w:rsidRPr="008332E3" w:rsidRDefault="00AB5FEB" w:rsidP="00AB5FEB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332E3">
        <w:rPr>
          <w:rFonts w:ascii="Times New Roman" w:hAnsi="Times New Roman"/>
          <w:sz w:val="24"/>
          <w:szCs w:val="24"/>
        </w:rPr>
        <w:t>с даты</w:t>
      </w:r>
      <w:proofErr w:type="gramEnd"/>
      <w:r w:rsidRPr="008332E3">
        <w:rPr>
          <w:rFonts w:ascii="Times New Roman" w:hAnsi="Times New Roman"/>
          <w:sz w:val="24"/>
          <w:szCs w:val="24"/>
        </w:rPr>
        <w:t xml:space="preserve"> досрочного прекращения действий настоящего Соглашения;</w:t>
      </w:r>
    </w:p>
    <w:p w:rsidR="00AB5FEB" w:rsidRPr="008332E3" w:rsidRDefault="00AB5FEB" w:rsidP="00AB5FEB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t>- по окончании финансового года»</w:t>
      </w:r>
      <w:r>
        <w:rPr>
          <w:rFonts w:ascii="Times New Roman" w:hAnsi="Times New Roman"/>
          <w:sz w:val="24"/>
          <w:szCs w:val="24"/>
        </w:rPr>
        <w:t>.</w:t>
      </w:r>
      <w:r w:rsidRPr="008332E3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AB5FEB" w:rsidRPr="00ED7BF7" w:rsidRDefault="00AB5FEB" w:rsidP="00AB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AB5FEB" w:rsidRPr="0012630A" w:rsidRDefault="00AB5FEB" w:rsidP="00AB5FE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2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остальной части Соглашение о передаче осуществления части полномочий от 14 ноября 2018 года остается неизменным.</w:t>
      </w:r>
    </w:p>
    <w:p w:rsidR="00AB5FEB" w:rsidRPr="0012630A" w:rsidRDefault="00AB5FEB" w:rsidP="00AB5FEB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26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30A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AB5FEB" w:rsidRPr="0012630A" w:rsidRDefault="00AB5FEB" w:rsidP="00AB5FEB">
      <w:pPr>
        <w:pStyle w:val="ConsNormal"/>
        <w:widowControl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AB5FEB" w:rsidRDefault="00AB5FEB" w:rsidP="00291242">
      <w:pPr>
        <w:pStyle w:val="ConsNormal"/>
        <w:widowControl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AB5FEB" w:rsidRDefault="00AB5FEB" w:rsidP="00AB5FEB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D3615" w:rsidRPr="0012630A" w:rsidRDefault="00291242" w:rsidP="007D3615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D3615" w:rsidRPr="0012630A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tbl>
      <w:tblPr>
        <w:tblpPr w:leftFromText="180" w:rightFromText="180" w:vertAnchor="text" w:horzAnchor="margin" w:tblpY="134"/>
        <w:tblW w:w="10031" w:type="dxa"/>
        <w:tblLayout w:type="fixed"/>
        <w:tblLook w:val="0000"/>
      </w:tblPr>
      <w:tblGrid>
        <w:gridCol w:w="5220"/>
        <w:gridCol w:w="4811"/>
      </w:tblGrid>
      <w:tr w:rsidR="007D3615" w:rsidRPr="00900C58" w:rsidTr="00C616FA">
        <w:trPr>
          <w:trHeight w:val="3414"/>
        </w:trPr>
        <w:tc>
          <w:tcPr>
            <w:tcW w:w="5220" w:type="dxa"/>
          </w:tcPr>
          <w:p w:rsidR="007D3615" w:rsidRPr="00366F67" w:rsidRDefault="007D3615" w:rsidP="007D36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900C5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Администрация </w:t>
            </w:r>
            <w:r w:rsidRPr="002C544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  <w:r w:rsidRPr="00366F67">
              <w:rPr>
                <w:rFonts w:ascii="Times New Roman" w:hAnsi="Times New Roman"/>
                <w:sz w:val="24"/>
                <w:szCs w:val="24"/>
              </w:rPr>
              <w:t xml:space="preserve">Рождественского    </w:t>
            </w:r>
            <w:r w:rsidRPr="00366F6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муниципального образования</w:t>
            </w:r>
          </w:p>
          <w:p w:rsidR="007D3615" w:rsidRPr="00366F67" w:rsidRDefault="007D3615" w:rsidP="007D361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6F6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665035, Иркутская область, Тайшетский район, </w:t>
            </w:r>
            <w:proofErr w:type="gramStart"/>
            <w:r w:rsidRPr="00366F6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</w:t>
            </w:r>
            <w:proofErr w:type="gramEnd"/>
            <w:r w:rsidRPr="00366F6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 Рождественка  ул. Советская, 41</w:t>
            </w:r>
          </w:p>
          <w:p w:rsidR="007D3615" w:rsidRPr="00366F67" w:rsidRDefault="007D3615" w:rsidP="007D361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6F6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ИНН 3815009561</w:t>
            </w:r>
          </w:p>
          <w:p w:rsidR="007D3615" w:rsidRPr="00366F67" w:rsidRDefault="007D3615" w:rsidP="007D361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6F6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КПП 381501001</w:t>
            </w:r>
          </w:p>
          <w:p w:rsidR="007D3615" w:rsidRPr="00366F67" w:rsidRDefault="007D3615" w:rsidP="007D361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6F6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ОГРН </w:t>
            </w:r>
            <w:r w:rsidRPr="00366F67">
              <w:rPr>
                <w:rFonts w:ascii="Times New Roman" w:hAnsi="Times New Roman"/>
                <w:sz w:val="24"/>
                <w:szCs w:val="24"/>
              </w:rPr>
              <w:t>1053815025109</w:t>
            </w:r>
          </w:p>
          <w:p w:rsidR="007D3615" w:rsidRDefault="007D3615" w:rsidP="007D361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D3615" w:rsidRDefault="007D3615" w:rsidP="007D361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D3615" w:rsidRPr="00366F67" w:rsidRDefault="007D3615" w:rsidP="007D361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D3615" w:rsidRDefault="007D3615" w:rsidP="007D361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366F6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366F67">
              <w:rPr>
                <w:rFonts w:ascii="Times New Roman" w:hAnsi="Times New Roman"/>
                <w:sz w:val="24"/>
                <w:szCs w:val="24"/>
              </w:rPr>
              <w:t xml:space="preserve">       Рождественского </w:t>
            </w:r>
            <w:r w:rsidRPr="00366F6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7D3615" w:rsidRDefault="007D3615" w:rsidP="007D361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7D3615" w:rsidRPr="00900C58" w:rsidRDefault="007D3615" w:rsidP="007D3615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6"/>
                <w:szCs w:val="6"/>
              </w:rPr>
            </w:pPr>
          </w:p>
          <w:p w:rsidR="007D3615" w:rsidRPr="00900C58" w:rsidRDefault="007D3615" w:rsidP="007D3615">
            <w:pPr>
              <w:widowControl w:val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__________________________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Н.Н. Полевой</w:t>
            </w: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           </w:t>
            </w:r>
          </w:p>
        </w:tc>
        <w:tc>
          <w:tcPr>
            <w:tcW w:w="4811" w:type="dxa"/>
          </w:tcPr>
          <w:p w:rsidR="007D3615" w:rsidRPr="0012630A" w:rsidRDefault="007D3615" w:rsidP="00C616FA">
            <w:pPr>
              <w:pStyle w:val="2"/>
              <w:jc w:val="left"/>
              <w:rPr>
                <w:sz w:val="24"/>
                <w:szCs w:val="24"/>
              </w:rPr>
            </w:pPr>
            <w:r w:rsidRPr="0012630A">
              <w:rPr>
                <w:sz w:val="24"/>
                <w:szCs w:val="24"/>
              </w:rPr>
              <w:t>Администрация Тайшетского района</w:t>
            </w:r>
          </w:p>
          <w:p w:rsidR="007D3615" w:rsidRPr="0012630A" w:rsidRDefault="007D3615" w:rsidP="00C616FA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30A">
              <w:rPr>
                <w:rFonts w:ascii="Times New Roman" w:hAnsi="Times New Roman"/>
                <w:sz w:val="24"/>
                <w:szCs w:val="24"/>
              </w:rPr>
              <w:t xml:space="preserve">665009, Иркутская область, </w:t>
            </w:r>
            <w:proofErr w:type="gramStart"/>
            <w:r w:rsidRPr="0012630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2630A">
              <w:rPr>
                <w:rFonts w:ascii="Times New Roman" w:hAnsi="Times New Roman"/>
                <w:sz w:val="24"/>
                <w:szCs w:val="24"/>
              </w:rPr>
              <w:t xml:space="preserve">. Тайшет, ул. Суворова,13 </w:t>
            </w:r>
          </w:p>
          <w:p w:rsidR="007D3615" w:rsidRDefault="007D3615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ИНН 3838001897 КПП 381501001</w:t>
            </w:r>
          </w:p>
          <w:p w:rsidR="007D3615" w:rsidRPr="00900C58" w:rsidRDefault="007D3615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Л/сч. № 049050011</w:t>
            </w:r>
          </w:p>
          <w:p w:rsidR="007D3615" w:rsidRPr="00900C58" w:rsidRDefault="007D3615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C5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00C58">
              <w:rPr>
                <w:rFonts w:ascii="Times New Roman" w:hAnsi="Times New Roman"/>
                <w:sz w:val="24"/>
                <w:szCs w:val="24"/>
              </w:rPr>
              <w:t>/сч. № 40204810600000000373</w:t>
            </w:r>
          </w:p>
          <w:p w:rsidR="007D3615" w:rsidRPr="00900C58" w:rsidRDefault="007D3615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Банк: ГРКЦ ГУ Банка России по Иркутской области, </w:t>
            </w:r>
            <w:proofErr w:type="gramStart"/>
            <w:r w:rsidRPr="00900C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C58">
              <w:rPr>
                <w:rFonts w:ascii="Times New Roman" w:hAnsi="Times New Roman"/>
                <w:sz w:val="24"/>
                <w:szCs w:val="24"/>
              </w:rPr>
              <w:t>. Иркутск</w:t>
            </w:r>
          </w:p>
          <w:p w:rsidR="007D3615" w:rsidRPr="00900C58" w:rsidRDefault="007D3615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7D3615" w:rsidRDefault="007D3615" w:rsidP="00C61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615" w:rsidRPr="00900C58" w:rsidRDefault="007D3615" w:rsidP="00C616FA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0C58">
              <w:rPr>
                <w:rFonts w:ascii="Times New Roman" w:hAnsi="Times New Roman"/>
                <w:sz w:val="24"/>
                <w:szCs w:val="24"/>
              </w:rPr>
              <w:t>эр  Тайшетского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D3615" w:rsidRPr="00900C58" w:rsidRDefault="007D3615" w:rsidP="00C616FA">
            <w:pPr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А.В. Величко</w:t>
            </w:r>
          </w:p>
        </w:tc>
      </w:tr>
    </w:tbl>
    <w:p w:rsidR="0066039D" w:rsidRDefault="0066039D"/>
    <w:sectPr w:rsidR="0066039D" w:rsidSect="006F65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F8D"/>
    <w:multiLevelType w:val="hybridMultilevel"/>
    <w:tmpl w:val="16028796"/>
    <w:lvl w:ilvl="0" w:tplc="FBC8E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D3615"/>
    <w:rsid w:val="00291242"/>
    <w:rsid w:val="003B7C63"/>
    <w:rsid w:val="0066039D"/>
    <w:rsid w:val="006E4B22"/>
    <w:rsid w:val="006F657B"/>
    <w:rsid w:val="007D3615"/>
    <w:rsid w:val="008E3844"/>
    <w:rsid w:val="00A63676"/>
    <w:rsid w:val="00AB5FEB"/>
    <w:rsid w:val="00C65896"/>
    <w:rsid w:val="00F63788"/>
    <w:rsid w:val="00F8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</w:style>
  <w:style w:type="paragraph" w:styleId="2">
    <w:name w:val="heading 2"/>
    <w:basedOn w:val="a"/>
    <w:next w:val="a"/>
    <w:link w:val="20"/>
    <w:uiPriority w:val="99"/>
    <w:qFormat/>
    <w:rsid w:val="007D3615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361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7D361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7D36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Normal">
    <w:name w:val="ConsPlusNormal"/>
    <w:uiPriority w:val="99"/>
    <w:rsid w:val="007D3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E3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7</cp:revision>
  <cp:lastPrinted>2018-12-07T07:21:00Z</cp:lastPrinted>
  <dcterms:created xsi:type="dcterms:W3CDTF">2018-11-29T02:48:00Z</dcterms:created>
  <dcterms:modified xsi:type="dcterms:W3CDTF">2018-12-28T01:36:00Z</dcterms:modified>
</cp:coreProperties>
</file>