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95AD0" w:rsidTr="005B34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95AD0" w:rsidRDefault="00995AD0" w:rsidP="005B34E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с к а я  Ф е д е р а ц и я</w:t>
            </w:r>
          </w:p>
          <w:p w:rsidR="00995AD0" w:rsidRDefault="00995AD0" w:rsidP="005B34EE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995AD0" w:rsidRDefault="00995AD0" w:rsidP="005B34EE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95AD0" w:rsidRDefault="00995AD0" w:rsidP="005B34EE">
            <w:pPr>
              <w:jc w:val="center"/>
              <w:rPr>
                <w:b/>
                <w:sz w:val="32"/>
              </w:rPr>
            </w:pPr>
          </w:p>
          <w:p w:rsidR="00995AD0" w:rsidRDefault="00995AD0" w:rsidP="005B34EE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995AD0" w:rsidRDefault="00995AD0" w:rsidP="005B34EE">
            <w:pPr>
              <w:pStyle w:val="20"/>
              <w:suppressLineNumbers/>
              <w:ind w:left="0"/>
            </w:pPr>
          </w:p>
        </w:tc>
      </w:tr>
    </w:tbl>
    <w:p w:rsidR="00995AD0" w:rsidRDefault="00995AD0" w:rsidP="00995AD0">
      <w:pPr>
        <w:ind w:right="-568"/>
      </w:pPr>
    </w:p>
    <w:p w:rsidR="005B34EE" w:rsidRDefault="005B34EE" w:rsidP="005B34EE">
      <w:pPr>
        <w:ind w:right="-568"/>
      </w:pPr>
      <w:r w:rsidRPr="006F6545">
        <w:t>от ”</w:t>
      </w:r>
      <w:r w:rsidR="00875B51">
        <w:t>16</w:t>
      </w:r>
      <w:r w:rsidRPr="006F6545">
        <w:t>”</w:t>
      </w:r>
      <w:r w:rsidR="00875B51">
        <w:t xml:space="preserve"> мая </w:t>
      </w:r>
      <w:r w:rsidRPr="006F6545">
        <w:t>20</w:t>
      </w:r>
      <w:r>
        <w:t xml:space="preserve">16 </w:t>
      </w:r>
      <w:r w:rsidRPr="006F6545">
        <w:t>г.                    №</w:t>
      </w:r>
      <w:r w:rsidR="00875B51">
        <w:t xml:space="preserve"> 141</w:t>
      </w:r>
    </w:p>
    <w:p w:rsidR="00995AD0" w:rsidRDefault="00995AD0" w:rsidP="00995AD0">
      <w:pPr>
        <w:ind w:right="-82"/>
      </w:pPr>
    </w:p>
    <w:tbl>
      <w:tblPr>
        <w:tblW w:w="0" w:type="auto"/>
        <w:tblLayout w:type="fixed"/>
        <w:tblLook w:val="0000"/>
      </w:tblPr>
      <w:tblGrid>
        <w:gridCol w:w="5148"/>
      </w:tblGrid>
      <w:tr w:rsidR="005B34EE" w:rsidTr="00D06DCB">
        <w:trPr>
          <w:trHeight w:val="693"/>
        </w:trPr>
        <w:tc>
          <w:tcPr>
            <w:tcW w:w="5148" w:type="dxa"/>
          </w:tcPr>
          <w:p w:rsidR="005B34EE" w:rsidRDefault="005B34EE" w:rsidP="00BE3A4E">
            <w:pPr>
              <w:autoSpaceDE w:val="0"/>
              <w:autoSpaceDN w:val="0"/>
              <w:jc w:val="both"/>
            </w:pPr>
            <w:r>
              <w:t xml:space="preserve">О </w:t>
            </w:r>
            <w:r w:rsidR="00BE3A4E">
              <w:t xml:space="preserve">признании </w:t>
            </w:r>
            <w:proofErr w:type="gramStart"/>
            <w:r w:rsidR="00BE3A4E">
              <w:t>утратившими</w:t>
            </w:r>
            <w:proofErr w:type="gramEnd"/>
            <w:r w:rsidR="00BE3A4E">
              <w:t xml:space="preserve"> силу правовых актов администрации Тайшетского района</w:t>
            </w:r>
          </w:p>
        </w:tc>
      </w:tr>
    </w:tbl>
    <w:p w:rsidR="00995AD0" w:rsidRDefault="00995AD0" w:rsidP="002610F5">
      <w:pPr>
        <w:jc w:val="both"/>
      </w:pPr>
    </w:p>
    <w:p w:rsidR="00995AD0" w:rsidRPr="00B8487B" w:rsidRDefault="00BE3A4E" w:rsidP="00B8487B">
      <w:pPr>
        <w:autoSpaceDE w:val="0"/>
        <w:autoSpaceDN w:val="0"/>
        <w:adjustRightInd w:val="0"/>
        <w:ind w:firstLine="708"/>
        <w:jc w:val="both"/>
      </w:pPr>
      <w:r>
        <w:t>В целях приведения в соответствие с действующим законодательством</w:t>
      </w:r>
      <w:r w:rsidR="00D06DCB">
        <w:t xml:space="preserve"> правовых актов администрации Тайшетского района</w:t>
      </w:r>
      <w:r w:rsidR="00747AF9">
        <w:t>,</w:t>
      </w:r>
      <w:r w:rsidR="00995AD0">
        <w:t xml:space="preserve"> руководствуясь статьями 22, 45 Устава муниципального образования Тайшетский район, администрация  Тайшетского района</w:t>
      </w:r>
    </w:p>
    <w:p w:rsidR="00995AD0" w:rsidRDefault="00995AD0" w:rsidP="002610F5">
      <w:pPr>
        <w:ind w:firstLine="708"/>
        <w:jc w:val="both"/>
      </w:pPr>
    </w:p>
    <w:p w:rsidR="00995AD0" w:rsidRPr="00B8487B" w:rsidRDefault="00995AD0" w:rsidP="00995AD0">
      <w:pPr>
        <w:jc w:val="both"/>
        <w:rPr>
          <w:b/>
        </w:rPr>
      </w:pPr>
      <w:r w:rsidRPr="00B8487B">
        <w:rPr>
          <w:b/>
        </w:rPr>
        <w:t>ПОСТАНОВЛЯЕТ:</w:t>
      </w:r>
    </w:p>
    <w:p w:rsidR="00995AD0" w:rsidRDefault="00995AD0" w:rsidP="00995AD0">
      <w:pPr>
        <w:jc w:val="both"/>
      </w:pPr>
    </w:p>
    <w:p w:rsidR="00BE3A4E" w:rsidRDefault="00995AD0" w:rsidP="00B8487B">
      <w:pPr>
        <w:ind w:firstLine="708"/>
        <w:jc w:val="both"/>
      </w:pPr>
      <w:r>
        <w:t xml:space="preserve">1. </w:t>
      </w:r>
      <w:r w:rsidR="00BE3A4E">
        <w:t>Признать утратившими силу:</w:t>
      </w:r>
    </w:p>
    <w:p w:rsidR="00801512" w:rsidRDefault="00801512" w:rsidP="00801512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>Тайшетского района от 30.12.2005 г. № 1301 "Об установлении повышающих коэффициентов к тарифным ставкам водителей администрации Тайшетского района";</w:t>
      </w:r>
    </w:p>
    <w:p w:rsidR="00BE3A4E" w:rsidRDefault="00995AD0" w:rsidP="00B8487B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 xml:space="preserve">Тайшетского района </w:t>
      </w:r>
      <w:r w:rsidR="002610F5">
        <w:t xml:space="preserve">от </w:t>
      </w:r>
      <w:r w:rsidR="00B8487B">
        <w:t>2</w:t>
      </w:r>
      <w:r w:rsidR="00BE3A4E">
        <w:t>5</w:t>
      </w:r>
      <w:r w:rsidR="002610F5">
        <w:t>.0</w:t>
      </w:r>
      <w:r w:rsidR="00BE3A4E">
        <w:t>1</w:t>
      </w:r>
      <w:r w:rsidR="002610F5">
        <w:t>.20</w:t>
      </w:r>
      <w:r w:rsidR="00BE3A4E">
        <w:t>06</w:t>
      </w:r>
      <w:r w:rsidR="002610F5">
        <w:t xml:space="preserve"> г. № </w:t>
      </w:r>
      <w:r w:rsidR="00BE3A4E">
        <w:t>35</w:t>
      </w:r>
      <w:r w:rsidR="002610F5">
        <w:t xml:space="preserve"> "</w:t>
      </w:r>
      <w:r w:rsidR="00B8487B">
        <w:t>Об утверждении</w:t>
      </w:r>
      <w:r w:rsidR="00BE3A4E">
        <w:t xml:space="preserve"> положений о ежемесячных и иных дополнительных выплатах муниципальным служащим";</w:t>
      </w:r>
    </w:p>
    <w:p w:rsidR="00BE3A4E" w:rsidRDefault="00BE3A4E" w:rsidP="00BE3A4E">
      <w:pPr>
        <w:ind w:firstLine="708"/>
        <w:jc w:val="both"/>
      </w:pPr>
      <w:r w:rsidRPr="00567AB7">
        <w:t xml:space="preserve">постановление </w:t>
      </w:r>
      <w:r w:rsidR="00C70916">
        <w:t xml:space="preserve">мэра </w:t>
      </w:r>
      <w:r w:rsidRPr="00567AB7">
        <w:t xml:space="preserve"> </w:t>
      </w:r>
      <w:r>
        <w:t>Тайшетского района от 26.01.2006 г. № 37 "Об утверждении положений о порядке и условиях применения стимулирующих и компенсационных выплат работникам муниципальных учреждений здравоохранения, культуры, образовательных учреждений муниципального образования "Тайшетский район":</w:t>
      </w:r>
    </w:p>
    <w:p w:rsidR="00BE3A4E" w:rsidRDefault="00BE3A4E" w:rsidP="00BE3A4E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 xml:space="preserve">Тайшетского района от 26.01.2006 г. № 39 "Об оплате труда работников муниципальных учреждений, находящихся в ведении Тайшетского </w:t>
      </w:r>
      <w:r w:rsidR="00AB4737">
        <w:t>района</w:t>
      </w:r>
      <w:r>
        <w:t>";</w:t>
      </w:r>
    </w:p>
    <w:p w:rsidR="00AB4737" w:rsidRDefault="00AB4737" w:rsidP="00AB4737">
      <w:pPr>
        <w:ind w:firstLine="708"/>
        <w:jc w:val="both"/>
      </w:pPr>
      <w:proofErr w:type="gramStart"/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>Тайшетского района от 26.01.2006 г. № 40 "Об упорядочении оплаты труда работников, занимающих должности, не отнесенные к муниципальным должностям муниципальной службы и включаемые в штатное расписание в целях технического обеспечения деятельности районных муниципальных органов, руководителей и специалистов централизованных бухгалтерий при структурных подразделениях администрации района и вспомогательного персонала";</w:t>
      </w:r>
      <w:proofErr w:type="gramEnd"/>
    </w:p>
    <w:p w:rsidR="00AB4737" w:rsidRDefault="00AB4737" w:rsidP="00AB4737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>Тайшетского района от 17.02.2006 г. № 137 "Об утверждении Положения о лицензировании розничной продажи алкогольной продукции на территории муниципального образования "Тайшетский район";</w:t>
      </w:r>
    </w:p>
    <w:p w:rsidR="00AB4737" w:rsidRDefault="00AB4737" w:rsidP="00AB4737">
      <w:pPr>
        <w:ind w:firstLine="708"/>
        <w:jc w:val="both"/>
      </w:pPr>
      <w:r w:rsidRPr="00567AB7">
        <w:t xml:space="preserve">постановление </w:t>
      </w:r>
      <w:r w:rsidR="00C70916">
        <w:t>мэра</w:t>
      </w:r>
      <w:r w:rsidRPr="00567AB7">
        <w:t xml:space="preserve"> </w:t>
      </w:r>
      <w:r>
        <w:t>Тайшетского района от 03.04.2006 г. № 301 "Об утверждении порядка и условий применения ежемесячных надбавок за сложность, напряженность и высокие достижения в труде при оплате труда руководителей муниципальных учреждений здравоохранения";</w:t>
      </w:r>
    </w:p>
    <w:p w:rsidR="00C70916" w:rsidRDefault="00C70916" w:rsidP="00C70916">
      <w:pPr>
        <w:ind w:firstLine="708"/>
        <w:jc w:val="both"/>
      </w:pPr>
      <w:r w:rsidRPr="00567AB7">
        <w:t xml:space="preserve">постановление </w:t>
      </w:r>
      <w:r w:rsidR="00B61142">
        <w:t>мэра</w:t>
      </w:r>
      <w:r w:rsidRPr="00567AB7">
        <w:t xml:space="preserve"> </w:t>
      </w:r>
      <w:r>
        <w:t>Тайшетского района от 19.05.2006 г. № 478 "О внесении изменений в постановление мэра района № 39 от 26.01.2006 г. "Об оплате труда работников муниципальных учреждений, находящихся в ведении Тайшетского района";</w:t>
      </w:r>
    </w:p>
    <w:p w:rsidR="00C74816" w:rsidRDefault="00C74816" w:rsidP="00C74816">
      <w:pPr>
        <w:ind w:firstLine="708"/>
        <w:jc w:val="both"/>
      </w:pPr>
      <w:r w:rsidRPr="00567AB7">
        <w:lastRenderedPageBreak/>
        <w:t xml:space="preserve">постановление </w:t>
      </w:r>
      <w:r>
        <w:t>мэра</w:t>
      </w:r>
      <w:r w:rsidRPr="00567AB7">
        <w:t xml:space="preserve"> </w:t>
      </w:r>
      <w:r>
        <w:t>Тайшетского района от 03.07.2006 г. № 596 "Об утверждении порядка предоставления субсидий на приобретение твердого топлива";</w:t>
      </w:r>
    </w:p>
    <w:p w:rsidR="00C74816" w:rsidRDefault="00C74816" w:rsidP="00C74816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>Тайшетского района от 28.09.2006 г. № 1190 "Об утверждении Положения о порядке перечисления гражданам субсидий на оплату жилья и коммунальных услуг";</w:t>
      </w:r>
    </w:p>
    <w:p w:rsidR="00801512" w:rsidRDefault="00801512" w:rsidP="00801512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 xml:space="preserve">Тайшетского района от 26.10.2006 г. № 1380 "О внесении изменений в </w:t>
      </w: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>Тайшетского района от 30.12.2005 г. № 1301 "Об установлении повышающих коэффициентов к тарифным ставкам водителей администрации Тайшетского района";</w:t>
      </w:r>
    </w:p>
    <w:p w:rsidR="00801512" w:rsidRDefault="00801512" w:rsidP="00801512">
      <w:pPr>
        <w:ind w:firstLine="708"/>
        <w:jc w:val="both"/>
      </w:pPr>
      <w:r w:rsidRPr="00567AB7">
        <w:t xml:space="preserve">постановление </w:t>
      </w:r>
      <w:r>
        <w:t>мэра</w:t>
      </w:r>
      <w:r w:rsidRPr="00567AB7">
        <w:t xml:space="preserve"> </w:t>
      </w:r>
      <w:r>
        <w:t xml:space="preserve">Тайшетского района от 10.11.2006 г. № </w:t>
      </w:r>
      <w:r w:rsidR="001E4747">
        <w:t>1499</w:t>
      </w:r>
      <w:r>
        <w:t xml:space="preserve"> "О Межведомственной районной комиссии по рассмотрению хода выполнения работ и результатов государственной кадастровой оценки земель";</w:t>
      </w:r>
    </w:p>
    <w:p w:rsidR="00E6053D" w:rsidRDefault="00E6053D" w:rsidP="00E6053D">
      <w:pPr>
        <w:ind w:firstLine="708"/>
        <w:jc w:val="both"/>
      </w:pPr>
      <w:r w:rsidRPr="00C20A7D">
        <w:t xml:space="preserve">постановление мэра Тайшетского района от </w:t>
      </w:r>
      <w:r w:rsidR="001E4747">
        <w:t>27.</w:t>
      </w:r>
      <w:r w:rsidRPr="00C20A7D">
        <w:t>1</w:t>
      </w:r>
      <w:r>
        <w:t>2</w:t>
      </w:r>
      <w:r w:rsidRPr="00C20A7D">
        <w:t>.2006 г. № 1</w:t>
      </w:r>
      <w:r>
        <w:t>88</w:t>
      </w:r>
      <w:r w:rsidR="001E4747">
        <w:t>3</w:t>
      </w:r>
      <w:r w:rsidRPr="00C20A7D">
        <w:t xml:space="preserve"> "О</w:t>
      </w:r>
      <w:r>
        <w:t xml:space="preserve">б утверждении </w:t>
      </w:r>
      <w:r w:rsidRPr="00C20A7D">
        <w:t xml:space="preserve"> </w:t>
      </w:r>
      <w:r>
        <w:t>положения о порядке и условиях применения стимулирующих</w:t>
      </w:r>
      <w:r w:rsidR="00D06DCB">
        <w:t xml:space="preserve"> и компенсационных выплат работникам муниципальных учреждений здравоохранения муниципального образования "Тайшетский район".</w:t>
      </w:r>
    </w:p>
    <w:p w:rsidR="00D06DCB" w:rsidRPr="004C0BA0" w:rsidRDefault="00D06DCB" w:rsidP="00D06DC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rFonts w:ascii="Times New Roman CYR" w:hAnsi="Times New Roman CYR" w:cs="Times New Roman CYR"/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2</w:t>
      </w:r>
      <w:r w:rsidRPr="004C0BA0">
        <w:rPr>
          <w:sz w:val="23"/>
          <w:szCs w:val="23"/>
          <w:highlight w:val="white"/>
        </w:rPr>
        <w:t xml:space="preserve">. </w:t>
      </w:r>
      <w:r w:rsidRPr="004C0BA0">
        <w:rPr>
          <w:rFonts w:ascii="Times New Roman CYR" w:hAnsi="Times New Roman CYR" w:cs="Times New Roman CYR"/>
          <w:sz w:val="23"/>
          <w:szCs w:val="23"/>
          <w:highlight w:val="white"/>
        </w:rPr>
        <w:t>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среда".</w:t>
      </w:r>
    </w:p>
    <w:p w:rsidR="00C74816" w:rsidRDefault="00C74816" w:rsidP="00C74816">
      <w:pPr>
        <w:ind w:firstLine="708"/>
        <w:jc w:val="both"/>
      </w:pPr>
    </w:p>
    <w:p w:rsidR="00C70916" w:rsidRDefault="00C70916" w:rsidP="00AB4737">
      <w:pPr>
        <w:ind w:firstLine="708"/>
        <w:jc w:val="both"/>
      </w:pPr>
    </w:p>
    <w:p w:rsidR="00995AD0" w:rsidRDefault="00995AD0" w:rsidP="00995AD0">
      <w:pPr>
        <w:autoSpaceDE w:val="0"/>
        <w:autoSpaceDN w:val="0"/>
        <w:jc w:val="right"/>
      </w:pPr>
    </w:p>
    <w:p w:rsidR="00995AD0" w:rsidRDefault="00995AD0" w:rsidP="00995AD0">
      <w:pPr>
        <w:autoSpaceDE w:val="0"/>
        <w:autoSpaceDN w:val="0"/>
        <w:jc w:val="right"/>
      </w:pPr>
    </w:p>
    <w:p w:rsidR="00995AD0" w:rsidRDefault="007C2B23" w:rsidP="00995AD0">
      <w:pPr>
        <w:tabs>
          <w:tab w:val="left" w:pos="0"/>
        </w:tabs>
        <w:jc w:val="both"/>
      </w:pPr>
      <w:r>
        <w:tab/>
      </w:r>
      <w:r w:rsidR="00995AD0">
        <w:t>Мэр Тайшетского района                                                 В.Н. Кириченко</w:t>
      </w:r>
    </w:p>
    <w:p w:rsidR="00995AD0" w:rsidRDefault="00995AD0" w:rsidP="00995AD0">
      <w:pPr>
        <w:autoSpaceDE w:val="0"/>
        <w:autoSpaceDN w:val="0"/>
        <w:jc w:val="right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2610F5" w:rsidRDefault="002610F5" w:rsidP="00995AD0">
      <w:pPr>
        <w:jc w:val="both"/>
      </w:pPr>
    </w:p>
    <w:p w:rsidR="007C2B23" w:rsidRDefault="007C2B23" w:rsidP="00995AD0">
      <w:pPr>
        <w:jc w:val="both"/>
      </w:pPr>
    </w:p>
    <w:p w:rsidR="007C2B23" w:rsidRDefault="007C2B23" w:rsidP="00995AD0">
      <w:pPr>
        <w:jc w:val="both"/>
      </w:pPr>
    </w:p>
    <w:p w:rsidR="007C2B23" w:rsidRDefault="007C2B23" w:rsidP="00995AD0">
      <w:pPr>
        <w:jc w:val="both"/>
      </w:pPr>
    </w:p>
    <w:p w:rsidR="007C2B23" w:rsidRDefault="007C2B23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FA3777" w:rsidRDefault="00FA3777" w:rsidP="00995AD0">
      <w:pPr>
        <w:jc w:val="both"/>
      </w:pPr>
    </w:p>
    <w:p w:rsidR="007C2B23" w:rsidRDefault="007C2B23" w:rsidP="00995AD0">
      <w:pPr>
        <w:jc w:val="both"/>
      </w:pPr>
    </w:p>
    <w:p w:rsidR="007C2B23" w:rsidRDefault="007C2B23" w:rsidP="007C2B23">
      <w:pPr>
        <w:ind w:firstLine="600"/>
        <w:jc w:val="both"/>
        <w:rPr>
          <w:b/>
          <w:i/>
          <w:sz w:val="26"/>
        </w:rPr>
      </w:pPr>
      <w:bookmarkStart w:id="0" w:name="_GoBack"/>
      <w:bookmarkEnd w:id="0"/>
    </w:p>
    <w:p w:rsidR="00FA3777" w:rsidRDefault="00FA3777" w:rsidP="007C2B23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/>
          <w:p w:rsidR="007C2B23" w:rsidRPr="00105025" w:rsidRDefault="007C2B23" w:rsidP="007C2B23">
            <w:pPr>
              <w:jc w:val="both"/>
            </w:pPr>
            <w:r w:rsidRPr="00105025">
              <w:t>Е.А. Глушнев</w:t>
            </w: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Pr="00105025" w:rsidRDefault="007C2B23" w:rsidP="007C2B23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7C2B23" w:rsidP="007C2B23">
            <w:pPr>
              <w:jc w:val="both"/>
              <w:rPr>
                <w:sz w:val="26"/>
              </w:rPr>
            </w:pPr>
          </w:p>
        </w:tc>
      </w:tr>
      <w:tr w:rsidR="007C2B23" w:rsidRPr="00105025" w:rsidTr="007C2B23">
        <w:tc>
          <w:tcPr>
            <w:tcW w:w="5070" w:type="dxa"/>
            <w:shd w:val="clear" w:color="auto" w:fill="auto"/>
          </w:tcPr>
          <w:p w:rsidR="007C2B23" w:rsidRDefault="00287E10" w:rsidP="007C2B23">
            <w:pPr>
              <w:jc w:val="both"/>
            </w:pPr>
            <w:r>
              <w:t>И.о. р</w:t>
            </w:r>
            <w:r w:rsidR="007C2B23" w:rsidRPr="00105025">
              <w:t>уководител</w:t>
            </w:r>
            <w:r>
              <w:t>я</w:t>
            </w:r>
            <w:r w:rsidR="007C2B23" w:rsidRPr="00105025">
              <w:t xml:space="preserve"> аппарата администрации района</w:t>
            </w:r>
          </w:p>
          <w:p w:rsidR="007C2B23" w:rsidRPr="00105025" w:rsidRDefault="007C2B23" w:rsidP="007C2B23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7C2B23" w:rsidRPr="00105025" w:rsidRDefault="007C2B23" w:rsidP="007C2B23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7C2B23" w:rsidRPr="00105025" w:rsidRDefault="007C2B23" w:rsidP="007C2B23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7C2B23" w:rsidRPr="00105025" w:rsidRDefault="00287E10" w:rsidP="007C2B23">
            <w:pPr>
              <w:jc w:val="both"/>
            </w:pPr>
            <w:r w:rsidRPr="00105025">
              <w:t>Н.Н. Бурмакина</w:t>
            </w:r>
          </w:p>
        </w:tc>
      </w:tr>
    </w:tbl>
    <w:p w:rsidR="007C2B23" w:rsidRDefault="007C2B23" w:rsidP="007C2B23">
      <w:pPr>
        <w:tabs>
          <w:tab w:val="left" w:pos="477"/>
        </w:tabs>
        <w:jc w:val="both"/>
      </w:pPr>
      <w:r>
        <w:tab/>
        <w:t>Адреса рассылки:</w:t>
      </w:r>
    </w:p>
    <w:p w:rsidR="007C2B23" w:rsidRDefault="007C2B23" w:rsidP="007C2B23">
      <w:pPr>
        <w:jc w:val="both"/>
      </w:pPr>
    </w:p>
    <w:p w:rsidR="00287E10" w:rsidRDefault="00287E10" w:rsidP="007C2B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7C2B23" w:rsidRPr="007C2B23" w:rsidTr="007C2B23">
        <w:tc>
          <w:tcPr>
            <w:tcW w:w="708" w:type="dxa"/>
            <w:shd w:val="clear" w:color="auto" w:fill="auto"/>
          </w:tcPr>
          <w:p w:rsidR="007C2B23" w:rsidRPr="007C2B23" w:rsidRDefault="005F7777" w:rsidP="007C2B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2B23" w:rsidRPr="007C2B23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8863" w:type="dxa"/>
            <w:shd w:val="clear" w:color="auto" w:fill="auto"/>
          </w:tcPr>
          <w:p w:rsidR="007C2B23" w:rsidRPr="007C2B23" w:rsidRDefault="007C2B23" w:rsidP="007C2B23">
            <w:pPr>
              <w:jc w:val="both"/>
              <w:rPr>
                <w:sz w:val="20"/>
                <w:szCs w:val="20"/>
              </w:rPr>
            </w:pPr>
            <w:r w:rsidRPr="007C2B23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</w:tbl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7C2B23" w:rsidRDefault="007C2B23" w:rsidP="007C2B23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sectPr w:rsidR="007C2B23" w:rsidSect="0016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853AF"/>
    <w:multiLevelType w:val="hybridMultilevel"/>
    <w:tmpl w:val="CA8605C2"/>
    <w:lvl w:ilvl="0" w:tplc="F098A62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5AD0"/>
    <w:rsid w:val="0016458E"/>
    <w:rsid w:val="001B142A"/>
    <w:rsid w:val="001E4747"/>
    <w:rsid w:val="002451CA"/>
    <w:rsid w:val="002610F5"/>
    <w:rsid w:val="00287E10"/>
    <w:rsid w:val="00295910"/>
    <w:rsid w:val="002D6F5D"/>
    <w:rsid w:val="002E2155"/>
    <w:rsid w:val="005B34EE"/>
    <w:rsid w:val="005F7777"/>
    <w:rsid w:val="00647A82"/>
    <w:rsid w:val="006632E0"/>
    <w:rsid w:val="00747AF9"/>
    <w:rsid w:val="00774A6E"/>
    <w:rsid w:val="007C2B23"/>
    <w:rsid w:val="007E3738"/>
    <w:rsid w:val="007F3AC0"/>
    <w:rsid w:val="00801512"/>
    <w:rsid w:val="00831037"/>
    <w:rsid w:val="00875B51"/>
    <w:rsid w:val="00930006"/>
    <w:rsid w:val="009438A6"/>
    <w:rsid w:val="00995AD0"/>
    <w:rsid w:val="00A1259D"/>
    <w:rsid w:val="00A37C3B"/>
    <w:rsid w:val="00A44930"/>
    <w:rsid w:val="00AB4737"/>
    <w:rsid w:val="00B12438"/>
    <w:rsid w:val="00B61142"/>
    <w:rsid w:val="00B8487B"/>
    <w:rsid w:val="00BE14DC"/>
    <w:rsid w:val="00BE3A4E"/>
    <w:rsid w:val="00C70916"/>
    <w:rsid w:val="00C74816"/>
    <w:rsid w:val="00C933DB"/>
    <w:rsid w:val="00D06DCB"/>
    <w:rsid w:val="00D316CE"/>
    <w:rsid w:val="00E6053D"/>
    <w:rsid w:val="00FA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1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AD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95AD0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95AD0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95AD0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">
    <w:name w:val="Стиль2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3">
    <w:name w:val="Стиль3"/>
    <w:basedOn w:val="a1"/>
    <w:rsid w:val="002E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10">
    <w:name w:val="Заголовок 1 Знак"/>
    <w:basedOn w:val="a0"/>
    <w:link w:val="1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AD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5AD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5AD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0">
    <w:name w:val="Body Text 2"/>
    <w:basedOn w:val="a"/>
    <w:link w:val="21"/>
    <w:rsid w:val="00995AD0"/>
    <w:pPr>
      <w:ind w:left="360"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95A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148E-9E20-49D3-940D-5C5DC6C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Говорушкина</cp:lastModifiedBy>
  <cp:revision>6</cp:revision>
  <cp:lastPrinted>2016-05-24T08:11:00Z</cp:lastPrinted>
  <dcterms:created xsi:type="dcterms:W3CDTF">2016-05-20T09:07:00Z</dcterms:created>
  <dcterms:modified xsi:type="dcterms:W3CDTF">2016-05-26T00:13:00Z</dcterms:modified>
</cp:coreProperties>
</file>