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6" w:rsidRDefault="00C231C6" w:rsidP="00914011">
      <w:r>
        <w:t xml:space="preserve">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43DF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DFE" w:rsidRDefault="00D43DFE" w:rsidP="0091401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D43DFE" w:rsidRDefault="00D43DFE" w:rsidP="00914011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43DFE" w:rsidRDefault="00D43DFE" w:rsidP="009140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Муниципальное образование </w:t>
            </w:r>
            <w:r w:rsidR="00061103">
              <w:rPr>
                <w:b/>
                <w:sz w:val="32"/>
              </w:rPr>
              <w:t>"</w:t>
            </w:r>
            <w:r>
              <w:rPr>
                <w:b/>
                <w:sz w:val="32"/>
              </w:rPr>
              <w:t>Тайшетский  район</w:t>
            </w:r>
            <w:r w:rsidR="00061103">
              <w:rPr>
                <w:b/>
                <w:sz w:val="32"/>
              </w:rPr>
              <w:t>"</w:t>
            </w:r>
          </w:p>
          <w:p w:rsidR="00D43DFE" w:rsidRDefault="00D43DFE" w:rsidP="00914011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43DFE" w:rsidRDefault="00D43DFE" w:rsidP="00914011">
            <w:pPr>
              <w:jc w:val="center"/>
              <w:rPr>
                <w:b/>
                <w:sz w:val="32"/>
              </w:rPr>
            </w:pPr>
          </w:p>
          <w:p w:rsidR="00D43DFE" w:rsidRDefault="00D43DFE" w:rsidP="00914011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43DFE" w:rsidRDefault="00D43DFE" w:rsidP="00914011">
            <w:pPr>
              <w:pStyle w:val="2"/>
              <w:suppressLineNumbers/>
              <w:ind w:left="0"/>
            </w:pPr>
          </w:p>
        </w:tc>
      </w:tr>
    </w:tbl>
    <w:p w:rsidR="00D43DFE" w:rsidRDefault="00D43DFE" w:rsidP="00914011">
      <w:pPr>
        <w:rPr>
          <w:szCs w:val="20"/>
        </w:rPr>
      </w:pPr>
    </w:p>
    <w:p w:rsidR="00286234" w:rsidRPr="007F1155" w:rsidRDefault="00286234" w:rsidP="00914011">
      <w:pPr>
        <w:ind w:right="-568"/>
        <w:rPr>
          <w:sz w:val="22"/>
          <w:szCs w:val="22"/>
        </w:rPr>
      </w:pPr>
      <w:r w:rsidRPr="007F1155">
        <w:rPr>
          <w:sz w:val="22"/>
          <w:szCs w:val="22"/>
        </w:rPr>
        <w:t>от ”</w:t>
      </w:r>
      <w:r w:rsidR="00F20396">
        <w:rPr>
          <w:sz w:val="22"/>
          <w:szCs w:val="22"/>
        </w:rPr>
        <w:t>__</w:t>
      </w:r>
      <w:r w:rsidR="00A57E9D">
        <w:rPr>
          <w:sz w:val="22"/>
          <w:szCs w:val="22"/>
        </w:rPr>
        <w:t>24</w:t>
      </w:r>
      <w:r w:rsidR="00F20396">
        <w:rPr>
          <w:sz w:val="22"/>
          <w:szCs w:val="22"/>
        </w:rPr>
        <w:t>__</w:t>
      </w:r>
      <w:r w:rsidR="00753001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>”</w:t>
      </w:r>
      <w:r w:rsidR="00F20396">
        <w:rPr>
          <w:sz w:val="22"/>
          <w:szCs w:val="22"/>
        </w:rPr>
        <w:t xml:space="preserve"> __</w:t>
      </w:r>
      <w:r w:rsidR="00A57E9D">
        <w:rPr>
          <w:sz w:val="22"/>
          <w:szCs w:val="22"/>
        </w:rPr>
        <w:t>03</w:t>
      </w:r>
      <w:r w:rsidR="00F20396">
        <w:rPr>
          <w:sz w:val="22"/>
          <w:szCs w:val="22"/>
        </w:rPr>
        <w:t>____________</w:t>
      </w:r>
      <w:r w:rsidR="00543287" w:rsidRPr="007F1155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>201</w:t>
      </w:r>
      <w:r w:rsidR="00B7295D">
        <w:rPr>
          <w:sz w:val="22"/>
          <w:szCs w:val="22"/>
        </w:rPr>
        <w:t>6</w:t>
      </w:r>
      <w:r w:rsidR="00950EB0" w:rsidRPr="007F1155">
        <w:rPr>
          <w:sz w:val="22"/>
          <w:szCs w:val="22"/>
        </w:rPr>
        <w:t xml:space="preserve"> </w:t>
      </w:r>
      <w:r w:rsidRPr="007F1155">
        <w:rPr>
          <w:sz w:val="22"/>
          <w:szCs w:val="22"/>
        </w:rPr>
        <w:t xml:space="preserve">г.                    </w:t>
      </w:r>
      <w:r w:rsidR="00B70E21" w:rsidRPr="007F1155">
        <w:rPr>
          <w:sz w:val="22"/>
          <w:szCs w:val="22"/>
        </w:rPr>
        <w:t xml:space="preserve">               </w:t>
      </w:r>
      <w:r w:rsidRPr="007F1155">
        <w:rPr>
          <w:sz w:val="22"/>
          <w:szCs w:val="22"/>
        </w:rPr>
        <w:t>№</w:t>
      </w:r>
      <w:r w:rsidR="00F20396">
        <w:rPr>
          <w:sz w:val="22"/>
          <w:szCs w:val="22"/>
        </w:rPr>
        <w:t xml:space="preserve"> ___</w:t>
      </w:r>
      <w:r w:rsidR="00A57E9D">
        <w:rPr>
          <w:sz w:val="22"/>
          <w:szCs w:val="22"/>
        </w:rPr>
        <w:t>87</w:t>
      </w:r>
      <w:r w:rsidR="00F20396">
        <w:rPr>
          <w:sz w:val="22"/>
          <w:szCs w:val="22"/>
        </w:rPr>
        <w:t>___</w:t>
      </w:r>
      <w:r w:rsidR="009536D0" w:rsidRPr="007F1155">
        <w:rPr>
          <w:sz w:val="22"/>
          <w:szCs w:val="22"/>
        </w:rPr>
        <w:t xml:space="preserve"> </w:t>
      </w:r>
      <w:r w:rsidR="00F8477B" w:rsidRPr="007F1155">
        <w:rPr>
          <w:sz w:val="22"/>
          <w:szCs w:val="22"/>
        </w:rPr>
        <w:t xml:space="preserve"> </w:t>
      </w:r>
    </w:p>
    <w:p w:rsidR="009148C5" w:rsidRPr="007F1155" w:rsidRDefault="009148C5" w:rsidP="00914011">
      <w:pPr>
        <w:pStyle w:val="ConsPlusTitle"/>
        <w:widowControl/>
        <w:rPr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980353" w:rsidRPr="007F1155">
        <w:tc>
          <w:tcPr>
            <w:tcW w:w="5778" w:type="dxa"/>
            <w:shd w:val="clear" w:color="auto" w:fill="auto"/>
          </w:tcPr>
          <w:p w:rsidR="00C81B23" w:rsidRPr="007F1155" w:rsidRDefault="00980353" w:rsidP="00914011">
            <w:pPr>
              <w:pStyle w:val="ConsPlusTitle"/>
              <w:widowControl/>
              <w:tabs>
                <w:tab w:val="left" w:pos="540"/>
              </w:tabs>
              <w:jc w:val="both"/>
              <w:rPr>
                <w:b w:val="0"/>
                <w:sz w:val="22"/>
                <w:szCs w:val="22"/>
              </w:rPr>
            </w:pPr>
            <w:r w:rsidRPr="00500CDA">
              <w:rPr>
                <w:b w:val="0"/>
              </w:rPr>
              <w:t xml:space="preserve">О внесении изменений в </w:t>
            </w:r>
            <w:r w:rsidR="00C81B23" w:rsidRPr="00500CDA">
              <w:rPr>
                <w:b w:val="0"/>
              </w:rPr>
              <w:t>муниципальную</w:t>
            </w:r>
            <w:r w:rsidR="00841588" w:rsidRPr="00500CDA">
              <w:rPr>
                <w:b w:val="0"/>
              </w:rPr>
              <w:t xml:space="preserve"> п</w:t>
            </w:r>
            <w:r w:rsidR="000C03A6" w:rsidRPr="00500CDA">
              <w:rPr>
                <w:b w:val="0"/>
              </w:rPr>
              <w:t>рограмму</w:t>
            </w:r>
            <w:r w:rsidR="00841588" w:rsidRPr="00500CDA">
              <w:rPr>
                <w:b w:val="0"/>
              </w:rPr>
              <w:t xml:space="preserve"> муниципального образования "Тайшетский район" "Стимулирование эконом</w:t>
            </w:r>
            <w:r w:rsidR="00137C06">
              <w:rPr>
                <w:b w:val="0"/>
              </w:rPr>
              <w:t>ической активности" на 2014-2018</w:t>
            </w:r>
            <w:r w:rsidR="00841588" w:rsidRPr="00500CDA">
              <w:rPr>
                <w:b w:val="0"/>
              </w:rPr>
              <w:t xml:space="preserve"> годы</w:t>
            </w:r>
            <w:r w:rsidR="00642AFB" w:rsidRPr="00500CDA">
              <w:rPr>
                <w:b w:val="0"/>
              </w:rPr>
              <w:t>"</w:t>
            </w:r>
            <w:r w:rsidRPr="00500CDA">
              <w:rPr>
                <w:b w:val="0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980353" w:rsidRPr="007F1155" w:rsidRDefault="00980353" w:rsidP="00914011">
            <w:pPr>
              <w:pStyle w:val="ConsPlusTitle"/>
              <w:widowControl/>
              <w:tabs>
                <w:tab w:val="left" w:pos="540"/>
              </w:tabs>
              <w:rPr>
                <w:b w:val="0"/>
                <w:sz w:val="22"/>
                <w:szCs w:val="22"/>
              </w:rPr>
            </w:pPr>
          </w:p>
        </w:tc>
      </w:tr>
    </w:tbl>
    <w:p w:rsidR="00500CDA" w:rsidRDefault="007E1EBD" w:rsidP="00914011">
      <w:pPr>
        <w:tabs>
          <w:tab w:val="left" w:pos="0"/>
          <w:tab w:val="left" w:pos="567"/>
        </w:tabs>
        <w:ind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6265" w:rsidRPr="00C45F8D" w:rsidRDefault="00F20396" w:rsidP="00914011">
      <w:pPr>
        <w:tabs>
          <w:tab w:val="left" w:pos="0"/>
        </w:tabs>
        <w:ind w:right="-5" w:firstLine="567"/>
        <w:jc w:val="both"/>
      </w:pPr>
      <w:r w:rsidRPr="00C45F8D">
        <w:tab/>
      </w:r>
      <w:proofErr w:type="gramStart"/>
      <w:r w:rsidR="00566265" w:rsidRPr="00637212">
        <w:t xml:space="preserve">В соответствии </w:t>
      </w:r>
      <w:r w:rsidR="000C2A1D" w:rsidRPr="00637212">
        <w:t xml:space="preserve">с </w:t>
      </w:r>
      <w:r w:rsidR="003B6B1B" w:rsidRPr="00637212">
        <w:t xml:space="preserve">Положением о </w:t>
      </w:r>
      <w:r w:rsidR="00642AFB" w:rsidRPr="00637212">
        <w:t xml:space="preserve">порядке формирования, </w:t>
      </w:r>
      <w:r w:rsidR="00BE4DB4" w:rsidRPr="00637212">
        <w:t xml:space="preserve"> </w:t>
      </w:r>
      <w:r w:rsidR="00642AFB" w:rsidRPr="00637212">
        <w:t>разработки и реализации мун</w:t>
      </w:r>
      <w:r w:rsidR="00642AFB" w:rsidRPr="00637212">
        <w:t>и</w:t>
      </w:r>
      <w:r w:rsidR="00642AFB" w:rsidRPr="00637212">
        <w:t xml:space="preserve">ципальных </w:t>
      </w:r>
      <w:r w:rsidR="00BE4DB4" w:rsidRPr="00637212">
        <w:t xml:space="preserve"> </w:t>
      </w:r>
      <w:r w:rsidR="00642AFB" w:rsidRPr="00637212">
        <w:t>программ муниципального образования</w:t>
      </w:r>
      <w:r w:rsidR="00BE4DB4" w:rsidRPr="00637212">
        <w:t xml:space="preserve"> </w:t>
      </w:r>
      <w:r w:rsidR="00642AFB" w:rsidRPr="00637212">
        <w:t xml:space="preserve"> </w:t>
      </w:r>
      <w:r w:rsidR="00642AFB" w:rsidRPr="00637212">
        <w:rPr>
          <w:spacing w:val="-2"/>
        </w:rPr>
        <w:t>"</w:t>
      </w:r>
      <w:r w:rsidR="00642AFB" w:rsidRPr="00637212">
        <w:t>Тайшетский район</w:t>
      </w:r>
      <w:r w:rsidR="00642AFB" w:rsidRPr="00637212">
        <w:rPr>
          <w:spacing w:val="-2"/>
        </w:rPr>
        <w:t>"</w:t>
      </w:r>
      <w:r w:rsidR="00E14141" w:rsidRPr="00637212">
        <w:t>,</w:t>
      </w:r>
      <w:r w:rsidR="000C2A1D" w:rsidRPr="00637212">
        <w:t xml:space="preserve"> </w:t>
      </w:r>
      <w:r w:rsidR="00BE4DB4" w:rsidRPr="00637212">
        <w:t xml:space="preserve"> </w:t>
      </w:r>
      <w:r w:rsidR="000C2A1D" w:rsidRPr="00637212">
        <w:t>утвержденным п</w:t>
      </w:r>
      <w:r w:rsidR="000C2A1D" w:rsidRPr="00637212">
        <w:t>о</w:t>
      </w:r>
      <w:r w:rsidR="000C2A1D" w:rsidRPr="00637212">
        <w:t>становлением администрации Тайшетского района от</w:t>
      </w:r>
      <w:r w:rsidR="00BE4DB4" w:rsidRPr="00637212">
        <w:t xml:space="preserve"> </w:t>
      </w:r>
      <w:r w:rsidR="00255AA2" w:rsidRPr="00637212">
        <w:t xml:space="preserve"> 03</w:t>
      </w:r>
      <w:r w:rsidR="00E14141" w:rsidRPr="00637212">
        <w:t>.</w:t>
      </w:r>
      <w:r w:rsidR="00255AA2" w:rsidRPr="00637212">
        <w:t>1</w:t>
      </w:r>
      <w:r w:rsidR="00E14141" w:rsidRPr="00637212">
        <w:t>2</w:t>
      </w:r>
      <w:r w:rsidR="000C2A1D" w:rsidRPr="00637212">
        <w:t>.20</w:t>
      </w:r>
      <w:r w:rsidR="00E14141" w:rsidRPr="00637212">
        <w:t>13</w:t>
      </w:r>
      <w:r w:rsidR="000C2A1D" w:rsidRPr="00637212">
        <w:t xml:space="preserve"> г</w:t>
      </w:r>
      <w:r w:rsidR="00255AA2" w:rsidRPr="00637212">
        <w:t>.</w:t>
      </w:r>
      <w:r w:rsidR="000C2A1D" w:rsidRPr="00637212">
        <w:t xml:space="preserve"> № </w:t>
      </w:r>
      <w:r w:rsidR="00BE4DB4" w:rsidRPr="00637212">
        <w:t xml:space="preserve"> </w:t>
      </w:r>
      <w:r w:rsidR="00255AA2" w:rsidRPr="00637212">
        <w:t>3076</w:t>
      </w:r>
      <w:r w:rsidR="00BE4DB4" w:rsidRPr="00637212">
        <w:t xml:space="preserve"> </w:t>
      </w:r>
      <w:r w:rsidR="00255AA2" w:rsidRPr="00637212">
        <w:t xml:space="preserve"> (в редакции пост</w:t>
      </w:r>
      <w:r w:rsidR="00255AA2" w:rsidRPr="00637212">
        <w:t>а</w:t>
      </w:r>
      <w:r w:rsidR="00255AA2" w:rsidRPr="00637212">
        <w:t>новления от</w:t>
      </w:r>
      <w:r w:rsidR="00BE4DB4" w:rsidRPr="00637212">
        <w:t xml:space="preserve"> </w:t>
      </w:r>
      <w:r w:rsidR="00255AA2" w:rsidRPr="00637212">
        <w:t xml:space="preserve"> 27.05.2014 г. №  1326</w:t>
      </w:r>
      <w:r w:rsidR="00A33E72" w:rsidRPr="00637212">
        <w:t xml:space="preserve">, </w:t>
      </w:r>
      <w:r w:rsidR="00BE4DB4" w:rsidRPr="00637212">
        <w:t xml:space="preserve"> </w:t>
      </w:r>
      <w:r w:rsidR="00A33E72" w:rsidRPr="00637212">
        <w:t>от 15.06.2015 г. № 1052</w:t>
      </w:r>
      <w:r w:rsidR="00AC4B1F">
        <w:t xml:space="preserve">, </w:t>
      </w:r>
      <w:r w:rsidR="00753378">
        <w:t>от 12.02.2016 г. № 34</w:t>
      </w:r>
      <w:r w:rsidR="00255AA2" w:rsidRPr="00637212">
        <w:t>)</w:t>
      </w:r>
      <w:r w:rsidR="000C2A1D" w:rsidRPr="00637212">
        <w:t>,</w:t>
      </w:r>
      <w:r w:rsidR="00255AA2" w:rsidRPr="00637212">
        <w:t xml:space="preserve"> </w:t>
      </w:r>
      <w:r w:rsidR="00BE4DB4" w:rsidRPr="00637212">
        <w:t xml:space="preserve"> </w:t>
      </w:r>
      <w:r w:rsidR="00566265" w:rsidRPr="00637212">
        <w:t>руков</w:t>
      </w:r>
      <w:r w:rsidR="00566265" w:rsidRPr="00637212">
        <w:t>о</w:t>
      </w:r>
      <w:r w:rsidR="00566265" w:rsidRPr="00637212">
        <w:t>дствуясь ст.ст</w:t>
      </w:r>
      <w:r w:rsidR="009E6A83" w:rsidRPr="00637212">
        <w:t>.</w:t>
      </w:r>
      <w:r w:rsidR="000C2A1D" w:rsidRPr="00637212">
        <w:t xml:space="preserve"> </w:t>
      </w:r>
      <w:r w:rsidR="00637212" w:rsidRPr="00637212">
        <w:t xml:space="preserve">22, </w:t>
      </w:r>
      <w:r w:rsidR="009E6A83" w:rsidRPr="00637212">
        <w:t>45</w:t>
      </w:r>
      <w:r w:rsidR="00566265" w:rsidRPr="00637212">
        <w:t xml:space="preserve"> Устава муниципального образования</w:t>
      </w:r>
      <w:r w:rsidR="009E6A83" w:rsidRPr="00637212">
        <w:t xml:space="preserve"> </w:t>
      </w:r>
      <w:r w:rsidR="00255AA2" w:rsidRPr="00637212">
        <w:t>"</w:t>
      </w:r>
      <w:r w:rsidR="009E6A83" w:rsidRPr="00637212">
        <w:t>Тайшетский район</w:t>
      </w:r>
      <w:r w:rsidR="00255AA2" w:rsidRPr="00637212">
        <w:t>"</w:t>
      </w:r>
      <w:r w:rsidR="00566265" w:rsidRPr="00637212">
        <w:t xml:space="preserve">, администрация </w:t>
      </w:r>
      <w:r w:rsidR="009E6A83" w:rsidRPr="00637212">
        <w:t>Тайшетского района</w:t>
      </w:r>
      <w:proofErr w:type="gramEnd"/>
    </w:p>
    <w:p w:rsidR="00566265" w:rsidRPr="00C45F8D" w:rsidRDefault="00566265" w:rsidP="00914011">
      <w:pPr>
        <w:tabs>
          <w:tab w:val="left" w:pos="0"/>
        </w:tabs>
        <w:ind w:right="-568" w:firstLine="567"/>
      </w:pPr>
    </w:p>
    <w:p w:rsidR="00566265" w:rsidRPr="00C45F8D" w:rsidRDefault="00566265" w:rsidP="00914011">
      <w:pPr>
        <w:tabs>
          <w:tab w:val="left" w:pos="0"/>
        </w:tabs>
        <w:ind w:right="-568" w:firstLine="567"/>
      </w:pPr>
      <w:r w:rsidRPr="00C45F8D">
        <w:t>ПОСТАНОВЛЯЕТ:</w:t>
      </w:r>
    </w:p>
    <w:p w:rsidR="00A36FAE" w:rsidRPr="00C45F8D" w:rsidRDefault="00A36FAE" w:rsidP="00914011">
      <w:pPr>
        <w:tabs>
          <w:tab w:val="left" w:pos="0"/>
        </w:tabs>
        <w:ind w:firstLine="567"/>
        <w:jc w:val="both"/>
      </w:pPr>
    </w:p>
    <w:p w:rsidR="001177CC" w:rsidRDefault="00FE0E16" w:rsidP="00914011">
      <w:pPr>
        <w:ind w:firstLine="567"/>
        <w:jc w:val="both"/>
      </w:pPr>
      <w:r w:rsidRPr="00C45F8D">
        <w:t>1</w:t>
      </w:r>
      <w:r w:rsidR="00A36FAE" w:rsidRPr="00C45F8D">
        <w:t xml:space="preserve">. </w:t>
      </w:r>
      <w:r w:rsidR="00FC5EBA" w:rsidRPr="00C45F8D">
        <w:rPr>
          <w:bCs/>
        </w:rPr>
        <w:t>Внести в</w:t>
      </w:r>
      <w:r w:rsidR="00A36FAE" w:rsidRPr="00C45F8D">
        <w:rPr>
          <w:bCs/>
        </w:rPr>
        <w:t xml:space="preserve"> </w:t>
      </w:r>
      <w:r w:rsidR="00C81B23" w:rsidRPr="00C45F8D">
        <w:rPr>
          <w:bCs/>
        </w:rPr>
        <w:t xml:space="preserve">муниципальную программу </w:t>
      </w:r>
      <w:r w:rsidR="00841588" w:rsidRPr="00C45F8D">
        <w:rPr>
          <w:bCs/>
        </w:rPr>
        <w:t>муниципального образования  "Тайшетский ра</w:t>
      </w:r>
      <w:r w:rsidR="00841588" w:rsidRPr="00C45F8D">
        <w:rPr>
          <w:bCs/>
        </w:rPr>
        <w:t>й</w:t>
      </w:r>
      <w:r w:rsidR="00841588" w:rsidRPr="00C45F8D">
        <w:rPr>
          <w:bCs/>
        </w:rPr>
        <w:t>он" "Стимулирование эконом</w:t>
      </w:r>
      <w:r w:rsidRPr="00C45F8D">
        <w:rPr>
          <w:bCs/>
        </w:rPr>
        <w:t>ической активности" на 2014-2018</w:t>
      </w:r>
      <w:r w:rsidR="00841588" w:rsidRPr="00C45F8D">
        <w:rPr>
          <w:bCs/>
        </w:rPr>
        <w:t xml:space="preserve"> годы"</w:t>
      </w:r>
      <w:r w:rsidR="00C81B23" w:rsidRPr="00C45F8D">
        <w:rPr>
          <w:bCs/>
        </w:rPr>
        <w:t>, утвержденную пост</w:t>
      </w:r>
      <w:r w:rsidR="00C81B23" w:rsidRPr="00C45F8D">
        <w:rPr>
          <w:bCs/>
        </w:rPr>
        <w:t>а</w:t>
      </w:r>
      <w:r w:rsidR="00C81B23" w:rsidRPr="00C45F8D">
        <w:rPr>
          <w:bCs/>
        </w:rPr>
        <w:t>новлением админи</w:t>
      </w:r>
      <w:r w:rsidR="00841588" w:rsidRPr="00C45F8D">
        <w:rPr>
          <w:bCs/>
        </w:rPr>
        <w:t>страции Тайшетского района от 26</w:t>
      </w:r>
      <w:r w:rsidR="00643244" w:rsidRPr="00C45F8D">
        <w:rPr>
          <w:bCs/>
        </w:rPr>
        <w:t>.09.</w:t>
      </w:r>
      <w:r w:rsidR="00C81B23" w:rsidRPr="00C45F8D">
        <w:rPr>
          <w:bCs/>
        </w:rPr>
        <w:t>2014 г</w:t>
      </w:r>
      <w:r w:rsidR="00643244" w:rsidRPr="00C45F8D">
        <w:rPr>
          <w:bCs/>
        </w:rPr>
        <w:t>.</w:t>
      </w:r>
      <w:r w:rsidR="00C81B23" w:rsidRPr="00C45F8D">
        <w:rPr>
          <w:bCs/>
        </w:rPr>
        <w:t xml:space="preserve"> </w:t>
      </w:r>
      <w:r w:rsidR="00841588" w:rsidRPr="00C45F8D">
        <w:rPr>
          <w:bCs/>
        </w:rPr>
        <w:t xml:space="preserve"> № 2401</w:t>
      </w:r>
      <w:r w:rsidR="00753378">
        <w:rPr>
          <w:bCs/>
        </w:rPr>
        <w:t xml:space="preserve"> </w:t>
      </w:r>
      <w:r w:rsidR="004E66AA" w:rsidRPr="00C45F8D">
        <w:t>(в редакции постано</w:t>
      </w:r>
      <w:r w:rsidR="004E66AA" w:rsidRPr="00C45F8D">
        <w:t>в</w:t>
      </w:r>
      <w:r w:rsidR="004E66AA" w:rsidRPr="00C45F8D">
        <w:t>лений от 24.03.2015 г. № 801, от 22.04.2015 г. № 892, от 15.10.2015 г. №</w:t>
      </w:r>
      <w:r w:rsidR="00753378">
        <w:t xml:space="preserve"> </w:t>
      </w:r>
      <w:r w:rsidR="004E66AA" w:rsidRPr="002164E1">
        <w:t>1226</w:t>
      </w:r>
      <w:r w:rsidR="002164E1" w:rsidRPr="002164E1">
        <w:t>, от 19.02.2016 г. №</w:t>
      </w:r>
      <w:r w:rsidR="00753378">
        <w:t xml:space="preserve"> </w:t>
      </w:r>
      <w:r w:rsidR="002164E1" w:rsidRPr="002164E1">
        <w:t>46</w:t>
      </w:r>
      <w:r w:rsidR="004E66AA" w:rsidRPr="002164E1">
        <w:t>)</w:t>
      </w:r>
      <w:r w:rsidR="00925EB0" w:rsidRPr="00C45F8D">
        <w:t xml:space="preserve"> </w:t>
      </w:r>
      <w:r w:rsidR="00444389" w:rsidRPr="00C45F8D">
        <w:rPr>
          <w:b/>
          <w:bCs/>
        </w:rPr>
        <w:t xml:space="preserve"> </w:t>
      </w:r>
      <w:r w:rsidR="00C81B23" w:rsidRPr="00C45F8D">
        <w:rPr>
          <w:bCs/>
        </w:rPr>
        <w:t xml:space="preserve">(далее – </w:t>
      </w:r>
      <w:r w:rsidR="00BF2253" w:rsidRPr="00C45F8D">
        <w:rPr>
          <w:bCs/>
        </w:rPr>
        <w:t>П</w:t>
      </w:r>
      <w:r w:rsidR="00C81B23" w:rsidRPr="00C45F8D">
        <w:rPr>
          <w:bCs/>
        </w:rPr>
        <w:t>рограмма), следующие изменения:</w:t>
      </w:r>
    </w:p>
    <w:p w:rsidR="00A36FA5" w:rsidRPr="00A36FA5" w:rsidRDefault="00A36FA5" w:rsidP="00914011">
      <w:pPr>
        <w:ind w:firstLine="567"/>
        <w:jc w:val="both"/>
      </w:pPr>
    </w:p>
    <w:p w:rsidR="00925EB0" w:rsidRPr="00C45F8D" w:rsidRDefault="00A36FA5" w:rsidP="00914011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1</w:t>
      </w:r>
      <w:r w:rsidR="005D46CA" w:rsidRPr="00C45F8D">
        <w:rPr>
          <w:rFonts w:eastAsiaTheme="minorEastAsia"/>
          <w:b/>
        </w:rPr>
        <w:t>)</w:t>
      </w:r>
      <w:r w:rsidR="00821B8F" w:rsidRPr="00C45F8D">
        <w:rPr>
          <w:rFonts w:eastAsiaTheme="minorEastAsia"/>
          <w:b/>
        </w:rPr>
        <w:t xml:space="preserve"> в </w:t>
      </w:r>
      <w:r w:rsidR="00D66D7F" w:rsidRPr="00C45F8D">
        <w:rPr>
          <w:rFonts w:eastAsiaTheme="minorEastAsia"/>
          <w:b/>
        </w:rPr>
        <w:t>П</w:t>
      </w:r>
      <w:r w:rsidR="00FD50B3" w:rsidRPr="00C45F8D">
        <w:rPr>
          <w:rFonts w:eastAsiaTheme="minorEastAsia"/>
          <w:b/>
        </w:rPr>
        <w:t>одпрограмме</w:t>
      </w:r>
      <w:r w:rsidR="00FD50B3" w:rsidRPr="00C45F8D">
        <w:rPr>
          <w:rFonts w:eastAsiaTheme="minorEastAsia"/>
        </w:rPr>
        <w:t xml:space="preserve"> "Повышение инвестиционной привлекательности Тайшетского ра</w:t>
      </w:r>
      <w:r w:rsidR="00FD50B3" w:rsidRPr="00C45F8D">
        <w:rPr>
          <w:rFonts w:eastAsiaTheme="minorEastAsia"/>
        </w:rPr>
        <w:t>й</w:t>
      </w:r>
      <w:r w:rsidR="00AC3CE1" w:rsidRPr="00C45F8D">
        <w:rPr>
          <w:rFonts w:eastAsiaTheme="minorEastAsia"/>
        </w:rPr>
        <w:t>она"</w:t>
      </w:r>
      <w:r w:rsidR="00137C06" w:rsidRPr="00C45F8D">
        <w:rPr>
          <w:rFonts w:eastAsiaTheme="minorEastAsia"/>
        </w:rPr>
        <w:t xml:space="preserve"> на 2014 – 2018</w:t>
      </w:r>
      <w:r w:rsidR="00D66D7F" w:rsidRPr="00C45F8D">
        <w:rPr>
          <w:rFonts w:eastAsiaTheme="minorEastAsia"/>
        </w:rPr>
        <w:t xml:space="preserve"> годы</w:t>
      </w:r>
      <w:r w:rsidR="00482175" w:rsidRPr="00C45F8D">
        <w:rPr>
          <w:rFonts w:eastAsiaTheme="minorEastAsia"/>
        </w:rPr>
        <w:t>"</w:t>
      </w:r>
      <w:r w:rsidR="00821B8F" w:rsidRPr="00C45F8D">
        <w:rPr>
          <w:rFonts w:eastAsiaTheme="minorEastAsia"/>
        </w:rPr>
        <w:t xml:space="preserve">, являющейся </w:t>
      </w:r>
      <w:r w:rsidR="005D46CA" w:rsidRPr="00C45F8D">
        <w:rPr>
          <w:rFonts w:eastAsiaTheme="minorEastAsia"/>
        </w:rPr>
        <w:t>приложени</w:t>
      </w:r>
      <w:r w:rsidR="00821B8F" w:rsidRPr="00C45F8D">
        <w:rPr>
          <w:rFonts w:eastAsiaTheme="minorEastAsia"/>
        </w:rPr>
        <w:t>ем</w:t>
      </w:r>
      <w:r w:rsidR="00B175CE" w:rsidRPr="00C45F8D">
        <w:rPr>
          <w:rFonts w:eastAsiaTheme="minorEastAsia"/>
        </w:rPr>
        <w:t xml:space="preserve"> </w:t>
      </w:r>
      <w:r w:rsidR="003B59AE" w:rsidRPr="00C45F8D">
        <w:rPr>
          <w:rFonts w:eastAsiaTheme="minorEastAsia"/>
        </w:rPr>
        <w:t>4</w:t>
      </w:r>
      <w:r w:rsidR="005D46CA" w:rsidRPr="00C45F8D">
        <w:rPr>
          <w:rFonts w:eastAsiaTheme="minorEastAsia"/>
        </w:rPr>
        <w:t xml:space="preserve"> к </w:t>
      </w:r>
      <w:r w:rsidR="00553718" w:rsidRPr="00C45F8D">
        <w:rPr>
          <w:rFonts w:eastAsiaTheme="minorEastAsia"/>
        </w:rPr>
        <w:t>П</w:t>
      </w:r>
      <w:r w:rsidR="005D46CA" w:rsidRPr="00C45F8D">
        <w:rPr>
          <w:rFonts w:eastAsiaTheme="minorEastAsia"/>
        </w:rPr>
        <w:t>рограмме</w:t>
      </w:r>
      <w:r w:rsidR="00FD50B3" w:rsidRPr="00C45F8D">
        <w:rPr>
          <w:rFonts w:eastAsiaTheme="minorEastAsia"/>
        </w:rPr>
        <w:t xml:space="preserve"> (далее - подпрограмма 1</w:t>
      </w:r>
      <w:r w:rsidR="00024A2A" w:rsidRPr="00C45F8D">
        <w:rPr>
          <w:rFonts w:eastAsiaTheme="minorEastAsia"/>
        </w:rPr>
        <w:t>):</w:t>
      </w:r>
    </w:p>
    <w:p w:rsidR="00C45F8D" w:rsidRDefault="00C45F8D" w:rsidP="00914011">
      <w:pPr>
        <w:ind w:firstLine="567"/>
        <w:jc w:val="both"/>
        <w:rPr>
          <w:b/>
          <w:bCs/>
        </w:rPr>
      </w:pPr>
    </w:p>
    <w:p w:rsidR="006A7E94" w:rsidRDefault="00AC3CE1" w:rsidP="00914011">
      <w:pPr>
        <w:ind w:firstLine="567"/>
        <w:jc w:val="both"/>
        <w:rPr>
          <w:bCs/>
        </w:rPr>
      </w:pPr>
      <w:r w:rsidRPr="00C45F8D">
        <w:rPr>
          <w:b/>
          <w:bCs/>
        </w:rPr>
        <w:t xml:space="preserve">в паспорте </w:t>
      </w:r>
      <w:r w:rsidRPr="00AF460B">
        <w:rPr>
          <w:bCs/>
        </w:rPr>
        <w:t>подпрограммы 1</w:t>
      </w:r>
      <w:r w:rsidR="006A7E94" w:rsidRPr="00AF460B">
        <w:rPr>
          <w:bCs/>
        </w:rPr>
        <w:t>:</w:t>
      </w:r>
    </w:p>
    <w:p w:rsidR="00CB4580" w:rsidRDefault="00CB4580" w:rsidP="00914011">
      <w:pPr>
        <w:ind w:firstLine="567"/>
        <w:jc w:val="both"/>
        <w:rPr>
          <w:bCs/>
        </w:rPr>
      </w:pPr>
      <w:r w:rsidRPr="00CB4580">
        <w:rPr>
          <w:b/>
          <w:bCs/>
        </w:rPr>
        <w:t xml:space="preserve">строку </w:t>
      </w:r>
      <w:r>
        <w:rPr>
          <w:bCs/>
        </w:rPr>
        <w:t>"Участники Подпрограммы" дополнить абзацем следующего содержания:</w:t>
      </w:r>
    </w:p>
    <w:p w:rsidR="00CB4580" w:rsidRPr="00CB4580" w:rsidRDefault="00CB4580" w:rsidP="00914011">
      <w:pPr>
        <w:ind w:firstLine="567"/>
        <w:jc w:val="both"/>
        <w:rPr>
          <w:bCs/>
        </w:rPr>
      </w:pPr>
      <w:r>
        <w:rPr>
          <w:bCs/>
        </w:rPr>
        <w:t>"Отдел сельского хозяйства администрации Тайшетского района (далее - Отдел сельского хозяйства)";</w:t>
      </w:r>
    </w:p>
    <w:p w:rsidR="00E70F99" w:rsidRPr="00C45F8D" w:rsidRDefault="00AC3CE1" w:rsidP="00914011">
      <w:pPr>
        <w:pStyle w:val="ConsPlusTitle"/>
        <w:widowControl/>
        <w:tabs>
          <w:tab w:val="left" w:pos="0"/>
        </w:tabs>
        <w:ind w:firstLine="567"/>
        <w:jc w:val="both"/>
        <w:rPr>
          <w:rFonts w:eastAsiaTheme="minorEastAsia"/>
        </w:rPr>
      </w:pPr>
      <w:r w:rsidRPr="00C45F8D">
        <w:rPr>
          <w:bCs w:val="0"/>
        </w:rPr>
        <w:t>строку</w:t>
      </w:r>
      <w:r w:rsidRPr="00C45F8D">
        <w:rPr>
          <w:b w:val="0"/>
          <w:bCs w:val="0"/>
        </w:rPr>
        <w:t xml:space="preserve"> "</w:t>
      </w:r>
      <w:r w:rsidR="001C3BB6" w:rsidRPr="00C45F8D">
        <w:rPr>
          <w:b w:val="0"/>
          <w:bCs w:val="0"/>
        </w:rPr>
        <w:t>Ресурсное обеспечение Подпрограммы" изложить в следующей редакции:</w:t>
      </w:r>
    </w:p>
    <w:p w:rsidR="00BA4F05" w:rsidRPr="00C45F8D" w:rsidRDefault="003954A6" w:rsidP="00914011">
      <w:pPr>
        <w:adjustRightInd w:val="0"/>
        <w:ind w:firstLine="708"/>
        <w:jc w:val="both"/>
        <w:outlineLvl w:val="2"/>
      </w:pPr>
      <w:r w:rsidRPr="00C45F8D">
        <w:t>"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19"/>
      </w:tblGrid>
      <w:tr w:rsidR="00BA4F05" w:rsidRPr="00C45F8D" w:rsidTr="00753378">
        <w:tc>
          <w:tcPr>
            <w:tcW w:w="1667" w:type="pct"/>
            <w:vAlign w:val="center"/>
          </w:tcPr>
          <w:p w:rsidR="00DF4B94" w:rsidRPr="00C45F8D" w:rsidRDefault="00BA4F05" w:rsidP="00914011">
            <w:pPr>
              <w:widowControl w:val="0"/>
            </w:pPr>
            <w:r w:rsidRPr="00C45F8D">
              <w:t xml:space="preserve">Ресурсное обеспечение </w:t>
            </w:r>
          </w:p>
          <w:p w:rsidR="00BA4F05" w:rsidRPr="00C45F8D" w:rsidRDefault="00BA4F05" w:rsidP="00914011">
            <w:pPr>
              <w:widowControl w:val="0"/>
            </w:pPr>
            <w:r w:rsidRPr="00C45F8D">
              <w:t>Подпрограммы</w:t>
            </w:r>
          </w:p>
        </w:tc>
        <w:tc>
          <w:tcPr>
            <w:tcW w:w="3333" w:type="pct"/>
          </w:tcPr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1. Финансирование мероприятий Подпрограммы из фед</w:t>
            </w:r>
            <w:r w:rsidRPr="00C45F8D">
              <w:rPr>
                <w:rFonts w:eastAsiaTheme="minorEastAsia"/>
                <w:lang w:eastAsia="hi-IN" w:bidi="hi-IN"/>
              </w:rPr>
              <w:t>е</w:t>
            </w:r>
            <w:r w:rsidRPr="00C45F8D">
              <w:rPr>
                <w:rFonts w:eastAsiaTheme="minorEastAsia"/>
                <w:lang w:eastAsia="hi-IN" w:bidi="hi-IN"/>
              </w:rPr>
              <w:t>рального и областного бюджетов не осуществляется.</w:t>
            </w:r>
          </w:p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137C06" w:rsidRPr="00C45F8D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Общий объем финансирования – 38,0 тыс. руб., в том числе по годам: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lastRenderedPageBreak/>
              <w:t>2016 год – 38,0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2. Финансирование мероприятий Подпрограммы в разрезе основных мероприятий: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1) </w:t>
            </w:r>
            <w:r w:rsidRPr="00C45F8D">
              <w:t>размещение электронной версии инвестиционного па</w:t>
            </w:r>
            <w:r w:rsidRPr="00C45F8D">
              <w:t>с</w:t>
            </w:r>
            <w:r w:rsidRPr="00C45F8D">
              <w:t>порта на русском и английском языках на официальном са</w:t>
            </w:r>
            <w:r w:rsidRPr="00C45F8D">
              <w:t>й</w:t>
            </w:r>
            <w:r w:rsidRPr="00C45F8D">
              <w:t xml:space="preserve">те администрации Тайшетского района </w:t>
            </w:r>
            <w:r w:rsidRPr="00C45F8D">
              <w:rPr>
                <w:rFonts w:eastAsiaTheme="minorEastAsia"/>
              </w:rPr>
              <w:t>в информационно-телекоммуникационной сети "Интернет" (http://</w:t>
            </w:r>
            <w:r w:rsidRPr="00A57E9D">
              <w:t xml:space="preserve"> </w:t>
            </w:r>
            <w:proofErr w:type="spellStart"/>
            <w:r w:rsidRPr="00C45F8D">
              <w:rPr>
                <w:lang w:val="en-US"/>
              </w:rPr>
              <w:t>ta</w:t>
            </w:r>
            <w:r w:rsidRPr="00C45F8D">
              <w:rPr>
                <w:lang w:val="en-US"/>
              </w:rPr>
              <w:t>i</w:t>
            </w:r>
            <w:r w:rsidRPr="00C45F8D">
              <w:rPr>
                <w:lang w:val="en-US"/>
              </w:rPr>
              <w:t>shet</w:t>
            </w:r>
            <w:proofErr w:type="spellEnd"/>
            <w:r w:rsidRPr="00A57E9D">
              <w:t>.</w:t>
            </w:r>
            <w:proofErr w:type="spellStart"/>
            <w:r w:rsidRPr="00C45F8D">
              <w:rPr>
                <w:lang w:val="en-US"/>
              </w:rPr>
              <w:t>irkmo</w:t>
            </w:r>
            <w:proofErr w:type="spellEnd"/>
            <w:r w:rsidRPr="00A57E9D">
              <w:t>.</w:t>
            </w:r>
            <w:proofErr w:type="spellStart"/>
            <w:r w:rsidRPr="00C45F8D">
              <w:rPr>
                <w:lang w:val="en-US"/>
              </w:rPr>
              <w:t>ru</w:t>
            </w:r>
            <w:proofErr w:type="spellEnd"/>
            <w:r w:rsidRPr="00C45F8D">
              <w:rPr>
                <w:rFonts w:eastAsiaTheme="minorEastAsia"/>
              </w:rPr>
              <w:t>) в разделе "Инвестиции"</w:t>
            </w:r>
            <w:r w:rsidRPr="00C45F8D">
              <w:rPr>
                <w:rFonts w:eastAsiaTheme="minorEastAsia"/>
                <w:lang w:eastAsia="hi-IN" w:bidi="hi-IN"/>
              </w:rPr>
              <w:t>: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E138D5" w:rsidP="00137C06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 xml:space="preserve">2016 год – </w:t>
            </w:r>
            <w:r w:rsidR="00487578">
              <w:rPr>
                <w:rFonts w:eastAsiaTheme="minorEastAsia"/>
                <w:lang w:eastAsia="hi-IN" w:bidi="hi-IN"/>
              </w:rPr>
              <w:t>2</w:t>
            </w:r>
            <w:r>
              <w:rPr>
                <w:rFonts w:eastAsiaTheme="minorEastAsia"/>
                <w:lang w:eastAsia="hi-IN" w:bidi="hi-IN"/>
              </w:rPr>
              <w:t>0</w:t>
            </w:r>
            <w:r w:rsidR="00137C06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2) разработка и издание  рекламно-информационных мат</w:t>
            </w:r>
            <w:r w:rsidRPr="00C45F8D">
              <w:rPr>
                <w:rFonts w:eastAsiaTheme="minorEastAsia"/>
                <w:lang w:eastAsia="hi-IN" w:bidi="hi-IN"/>
              </w:rPr>
              <w:t>е</w:t>
            </w:r>
            <w:r w:rsidRPr="00C45F8D">
              <w:rPr>
                <w:rFonts w:eastAsiaTheme="minorEastAsia"/>
                <w:lang w:eastAsia="hi-IN" w:bidi="hi-IN"/>
              </w:rPr>
              <w:t>риалов об инвестиционном потенциале Тайшетского района (</w:t>
            </w:r>
            <w:r w:rsidR="00F3744D" w:rsidRPr="00C45F8D">
              <w:rPr>
                <w:rFonts w:eastAsiaTheme="minorEastAsia"/>
                <w:lang w:eastAsia="hi-IN" w:bidi="hi-IN"/>
              </w:rPr>
              <w:t>инвестиционный паспорт</w:t>
            </w:r>
            <w:r w:rsidR="00F3744D">
              <w:rPr>
                <w:rFonts w:eastAsiaTheme="minorEastAsia"/>
                <w:lang w:eastAsia="hi-IN" w:bidi="hi-IN"/>
              </w:rPr>
              <w:t>, буклеты, брошюры</w:t>
            </w:r>
            <w:r w:rsidRPr="00C45F8D">
              <w:rPr>
                <w:rFonts w:eastAsiaTheme="minorEastAsia"/>
                <w:lang w:eastAsia="hi-IN" w:bidi="hi-IN"/>
              </w:rPr>
              <w:t xml:space="preserve">): 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C45F8D" w:rsidRDefault="00487578" w:rsidP="00137C06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2016 год – 1</w:t>
            </w:r>
            <w:r w:rsidR="00E138D5">
              <w:rPr>
                <w:rFonts w:eastAsiaTheme="minorEastAsia"/>
                <w:lang w:eastAsia="hi-IN" w:bidi="hi-IN"/>
              </w:rPr>
              <w:t>8</w:t>
            </w:r>
            <w:r w:rsidR="00137C06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137C06" w:rsidRPr="00C45F8D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C45F8D" w:rsidRPr="00C45F8D" w:rsidRDefault="00137C06" w:rsidP="00137C06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0,0 тыс. руб.</w:t>
            </w:r>
          </w:p>
        </w:tc>
      </w:tr>
    </w:tbl>
    <w:p w:rsidR="00A3745B" w:rsidRPr="00AF460B" w:rsidRDefault="00BA4F05" w:rsidP="00F42DA6">
      <w:pPr>
        <w:adjustRightInd w:val="0"/>
        <w:jc w:val="right"/>
        <w:outlineLvl w:val="2"/>
      </w:pPr>
      <w:r w:rsidRPr="00AF460B">
        <w:lastRenderedPageBreak/>
        <w:t xml:space="preserve">    </w:t>
      </w:r>
      <w:r w:rsidR="007B16B1" w:rsidRPr="00AF460B">
        <w:t>"</w:t>
      </w:r>
      <w:r w:rsidRPr="00AF460B">
        <w:t>;</w:t>
      </w:r>
    </w:p>
    <w:p w:rsidR="001E3777" w:rsidRDefault="009338C6" w:rsidP="009338C6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  <w:b/>
        </w:rPr>
        <w:t xml:space="preserve">в приложении 3 </w:t>
      </w:r>
      <w:r w:rsidRPr="00C45F8D">
        <w:rPr>
          <w:rFonts w:eastAsiaTheme="minorEastAsia"/>
        </w:rPr>
        <w:t xml:space="preserve">к подпрограмме 1: </w:t>
      </w:r>
    </w:p>
    <w:p w:rsidR="001E3777" w:rsidRDefault="001E3777" w:rsidP="001E3777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в строке</w:t>
      </w:r>
      <w:r w:rsidRPr="00C45F8D">
        <w:rPr>
          <w:rFonts w:eastAsiaTheme="minorEastAsia"/>
          <w:b/>
        </w:rPr>
        <w:t xml:space="preserve"> 2.1 </w:t>
      </w:r>
      <w:r>
        <w:rPr>
          <w:rFonts w:eastAsiaTheme="minorEastAsia"/>
        </w:rPr>
        <w:t>цифры "38,0" заменить цифрами "20,0";</w:t>
      </w:r>
    </w:p>
    <w:p w:rsidR="00AA0727" w:rsidRPr="00C45F8D" w:rsidRDefault="009338C6" w:rsidP="00914011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</w:rPr>
        <w:t xml:space="preserve"> </w:t>
      </w:r>
      <w:r w:rsidRPr="00C45F8D">
        <w:rPr>
          <w:rFonts w:eastAsiaTheme="minorEastAsia"/>
          <w:b/>
        </w:rPr>
        <w:t>строку 2.</w:t>
      </w:r>
      <w:r w:rsidR="00C172AA">
        <w:rPr>
          <w:rFonts w:eastAsiaTheme="minorEastAsia"/>
          <w:b/>
        </w:rPr>
        <w:t>2</w:t>
      </w:r>
      <w:r w:rsidRPr="00C45F8D">
        <w:rPr>
          <w:rFonts w:eastAsiaTheme="minorEastAsia"/>
        </w:rPr>
        <w:t xml:space="preserve">  изложить в  следующей редакции:</w:t>
      </w:r>
    </w:p>
    <w:p w:rsidR="00F42DA6" w:rsidRPr="00C45F8D" w:rsidRDefault="00F42DA6" w:rsidP="00914011">
      <w:pPr>
        <w:ind w:firstLine="567"/>
        <w:jc w:val="both"/>
        <w:rPr>
          <w:rFonts w:eastAsiaTheme="minorEastAsia"/>
        </w:rPr>
      </w:pPr>
      <w:r w:rsidRPr="00C45F8D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134"/>
        <w:gridCol w:w="851"/>
        <w:gridCol w:w="850"/>
        <w:gridCol w:w="932"/>
        <w:gridCol w:w="486"/>
        <w:gridCol w:w="606"/>
        <w:gridCol w:w="528"/>
        <w:gridCol w:w="567"/>
        <w:gridCol w:w="567"/>
        <w:gridCol w:w="567"/>
      </w:tblGrid>
      <w:tr w:rsidR="006534FF" w:rsidRPr="003E232F" w:rsidTr="00DF17C3">
        <w:tc>
          <w:tcPr>
            <w:tcW w:w="534" w:type="dxa"/>
          </w:tcPr>
          <w:p w:rsidR="006534FF" w:rsidRPr="00097FC6" w:rsidRDefault="006534FF" w:rsidP="006534FF">
            <w:pPr>
              <w:jc w:val="center"/>
              <w:rPr>
                <w:rStyle w:val="ts7"/>
                <w:rFonts w:eastAsia="Arial"/>
              </w:rPr>
            </w:pPr>
            <w:r w:rsidRPr="00097FC6">
              <w:rPr>
                <w:rStyle w:val="ts7"/>
                <w:rFonts w:eastAsia="Arial"/>
              </w:rPr>
              <w:t>2.2</w:t>
            </w:r>
          </w:p>
        </w:tc>
        <w:tc>
          <w:tcPr>
            <w:tcW w:w="2409" w:type="dxa"/>
          </w:tcPr>
          <w:p w:rsidR="006534FF" w:rsidRPr="00097FC6" w:rsidRDefault="006534FF" w:rsidP="006534FF">
            <w:pPr>
              <w:jc w:val="both"/>
            </w:pPr>
            <w:r w:rsidRPr="00097FC6">
              <w:t>Разработка и изд</w:t>
            </w:r>
            <w:r w:rsidRPr="00097FC6">
              <w:t>а</w:t>
            </w:r>
            <w:r w:rsidR="00DF17C3">
              <w:t xml:space="preserve">ние  рекламно </w:t>
            </w:r>
            <w:r w:rsidRPr="00097FC6">
              <w:t>и</w:t>
            </w:r>
            <w:r w:rsidRPr="00097FC6">
              <w:t>н</w:t>
            </w:r>
            <w:r w:rsidRPr="00097FC6">
              <w:t>формационных м</w:t>
            </w:r>
            <w:r w:rsidRPr="00097FC6">
              <w:t>а</w:t>
            </w:r>
            <w:r w:rsidRPr="00097FC6">
              <w:t>териалов об инв</w:t>
            </w:r>
            <w:r w:rsidRPr="00097FC6">
              <w:t>е</w:t>
            </w:r>
            <w:r w:rsidRPr="00097FC6">
              <w:t>стиционном поте</w:t>
            </w:r>
            <w:r w:rsidRPr="00097FC6">
              <w:t>н</w:t>
            </w:r>
            <w:r w:rsidRPr="00097FC6">
              <w:t>циале Тайшетского района (инвестиц</w:t>
            </w:r>
            <w:r w:rsidRPr="00097FC6">
              <w:t>и</w:t>
            </w:r>
            <w:r w:rsidRPr="00097FC6">
              <w:t>онный паспорт, бу</w:t>
            </w:r>
            <w:r w:rsidRPr="00097FC6">
              <w:t>к</w:t>
            </w:r>
            <w:r w:rsidRPr="00097FC6">
              <w:t>леты, брошюры)</w:t>
            </w:r>
          </w:p>
        </w:tc>
        <w:tc>
          <w:tcPr>
            <w:tcW w:w="1134" w:type="dxa"/>
          </w:tcPr>
          <w:p w:rsidR="006534FF" w:rsidRPr="00097FC6" w:rsidRDefault="006534FF" w:rsidP="00753378">
            <w:pPr>
              <w:ind w:left="-108" w:right="-117"/>
            </w:pPr>
            <w:r w:rsidRPr="00097FC6">
              <w:t>Аппарат админис</w:t>
            </w:r>
            <w:r w:rsidRPr="00097FC6">
              <w:t>т</w:t>
            </w:r>
            <w:r w:rsidRPr="00097FC6">
              <w:t>рации Управл</w:t>
            </w:r>
            <w:r w:rsidRPr="00097FC6">
              <w:t>е</w:t>
            </w:r>
            <w:r w:rsidRPr="00097FC6">
              <w:t xml:space="preserve">ние </w:t>
            </w:r>
            <w:proofErr w:type="spellStart"/>
            <w:proofErr w:type="gramStart"/>
            <w:r w:rsidRPr="00097FC6">
              <w:t>эконо</w:t>
            </w:r>
            <w:r w:rsidR="00753378">
              <w:t>-</w:t>
            </w:r>
            <w:r w:rsidRPr="00097FC6">
              <w:t>мики</w:t>
            </w:r>
            <w:proofErr w:type="spellEnd"/>
            <w:proofErr w:type="gramEnd"/>
            <w:r w:rsidRPr="00097FC6">
              <w:t xml:space="preserve"> и промы</w:t>
            </w:r>
            <w:r w:rsidRPr="00097FC6">
              <w:t>ш</w:t>
            </w:r>
            <w:r w:rsidRPr="00097FC6">
              <w:t xml:space="preserve">ленной политики </w:t>
            </w:r>
          </w:p>
        </w:tc>
        <w:tc>
          <w:tcPr>
            <w:tcW w:w="851" w:type="dxa"/>
          </w:tcPr>
          <w:p w:rsidR="006534FF" w:rsidRPr="00097FC6" w:rsidRDefault="001E3777" w:rsidP="001E3777">
            <w:pPr>
              <w:ind w:left="-99" w:right="-131"/>
              <w:jc w:val="center"/>
              <w:rPr>
                <w:rStyle w:val="ts7"/>
                <w:rFonts w:eastAsia="Arial"/>
              </w:rPr>
            </w:pPr>
            <w:r>
              <w:rPr>
                <w:rStyle w:val="ts7"/>
                <w:rFonts w:eastAsia="Arial"/>
              </w:rPr>
              <w:t>январь 2016 г.</w:t>
            </w:r>
          </w:p>
        </w:tc>
        <w:tc>
          <w:tcPr>
            <w:tcW w:w="850" w:type="dxa"/>
          </w:tcPr>
          <w:p w:rsidR="006534FF" w:rsidRPr="00C45F8D" w:rsidRDefault="006534FF" w:rsidP="003E232F">
            <w:pPr>
              <w:autoSpaceDE w:val="0"/>
              <w:autoSpaceDN w:val="0"/>
              <w:ind w:left="-85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д</w:t>
            </w:r>
            <w:r w:rsidRPr="00C45F8D">
              <w:rPr>
                <w:rStyle w:val="ts7"/>
              </w:rPr>
              <w:t>е</w:t>
            </w:r>
            <w:r w:rsidRPr="00C45F8D">
              <w:rPr>
                <w:rStyle w:val="ts7"/>
              </w:rPr>
              <w:t>кабрь 2018 г.</w:t>
            </w:r>
          </w:p>
        </w:tc>
        <w:tc>
          <w:tcPr>
            <w:tcW w:w="932" w:type="dxa"/>
          </w:tcPr>
          <w:p w:rsidR="006534FF" w:rsidRPr="00C45F8D" w:rsidRDefault="006534FF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>
              <w:rPr>
                <w:rStyle w:val="ts7"/>
              </w:rPr>
              <w:t>р</w:t>
            </w:r>
            <w:r w:rsidRPr="00C45F8D">
              <w:rPr>
                <w:rStyle w:val="ts7"/>
              </w:rPr>
              <w:t>а</w:t>
            </w:r>
            <w:r w:rsidRPr="00C45F8D">
              <w:rPr>
                <w:rStyle w:val="ts7"/>
              </w:rPr>
              <w:t>й</w:t>
            </w:r>
            <w:r w:rsidRPr="00C45F8D">
              <w:rPr>
                <w:rStyle w:val="ts7"/>
              </w:rPr>
              <w:t>онный</w:t>
            </w:r>
          </w:p>
          <w:p w:rsidR="006534FF" w:rsidRPr="00C45F8D" w:rsidRDefault="006534FF" w:rsidP="003E232F">
            <w:pPr>
              <w:autoSpaceDE w:val="0"/>
              <w:autoSpaceDN w:val="0"/>
              <w:ind w:left="-174" w:right="-1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бюджет</w:t>
            </w:r>
          </w:p>
        </w:tc>
        <w:tc>
          <w:tcPr>
            <w:tcW w:w="486" w:type="dxa"/>
          </w:tcPr>
          <w:p w:rsidR="006534FF" w:rsidRPr="00C45F8D" w:rsidRDefault="006534FF" w:rsidP="003E232F">
            <w:pPr>
              <w:autoSpaceDE w:val="0"/>
              <w:autoSpaceDN w:val="0"/>
              <w:ind w:left="-47" w:right="-130"/>
              <w:rPr>
                <w:rStyle w:val="ts7"/>
              </w:rPr>
            </w:pPr>
            <w:r w:rsidRPr="00C45F8D">
              <w:rPr>
                <w:rStyle w:val="ts7"/>
              </w:rPr>
              <w:t>тыс.</w:t>
            </w:r>
          </w:p>
          <w:p w:rsidR="006534FF" w:rsidRPr="00C45F8D" w:rsidRDefault="006534FF" w:rsidP="00E71A06">
            <w:pPr>
              <w:autoSpaceDE w:val="0"/>
              <w:autoSpaceDN w:val="0"/>
              <w:ind w:left="-47" w:right="-108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руб.</w:t>
            </w:r>
          </w:p>
        </w:tc>
        <w:tc>
          <w:tcPr>
            <w:tcW w:w="606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28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C45F8D" w:rsidRDefault="001E3777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  <w:r w:rsidR="006534FF">
              <w:rPr>
                <w:rStyle w:val="ts7"/>
              </w:rPr>
              <w:t>8</w:t>
            </w:r>
            <w:r w:rsidR="006534FF" w:rsidRPr="00C45F8D">
              <w:rPr>
                <w:rStyle w:val="ts7"/>
              </w:rPr>
              <w:t>,0</w:t>
            </w:r>
          </w:p>
        </w:tc>
        <w:tc>
          <w:tcPr>
            <w:tcW w:w="567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C45F8D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</w:tr>
    </w:tbl>
    <w:p w:rsidR="00C45F8D" w:rsidRPr="00753378" w:rsidRDefault="009338C6" w:rsidP="00753378">
      <w:pPr>
        <w:ind w:firstLine="567"/>
        <w:jc w:val="right"/>
        <w:rPr>
          <w:rFonts w:eastAsiaTheme="minorEastAsia"/>
        </w:rPr>
      </w:pPr>
      <w:r w:rsidRPr="00C45F8D">
        <w:rPr>
          <w:rFonts w:eastAsiaTheme="minorEastAsia"/>
        </w:rPr>
        <w:t>";</w:t>
      </w:r>
    </w:p>
    <w:p w:rsidR="007E751A" w:rsidRPr="00C45F8D" w:rsidRDefault="00AC4B1F" w:rsidP="0012473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2</w:t>
      </w:r>
      <w:r w:rsidR="00EA7C0C" w:rsidRPr="00C45F8D">
        <w:rPr>
          <w:b/>
        </w:rPr>
        <w:t xml:space="preserve">) </w:t>
      </w:r>
      <w:r w:rsidR="00482175" w:rsidRPr="00C45F8D">
        <w:rPr>
          <w:b/>
        </w:rPr>
        <w:t>в П</w:t>
      </w:r>
      <w:r w:rsidR="00AC2EE0" w:rsidRPr="00C45F8D">
        <w:rPr>
          <w:b/>
        </w:rPr>
        <w:t>одпрограмме</w:t>
      </w:r>
      <w:r w:rsidR="00AC2EE0" w:rsidRPr="00C45F8D">
        <w:t xml:space="preserve"> </w:t>
      </w:r>
      <w:r w:rsidR="00E9396F" w:rsidRPr="00C45F8D">
        <w:t>"</w:t>
      </w:r>
      <w:r w:rsidR="00E23A46" w:rsidRPr="00C45F8D">
        <w:t>Поддержка и развитие малого и среднего предпринимательства на территории Тай</w:t>
      </w:r>
      <w:r w:rsidR="005831E7" w:rsidRPr="00C45F8D">
        <w:t>шетского района"  на 2014 – 2018</w:t>
      </w:r>
      <w:r w:rsidR="00E23A46" w:rsidRPr="00C45F8D">
        <w:t xml:space="preserve"> годы</w:t>
      </w:r>
      <w:r w:rsidR="00B175CE" w:rsidRPr="00C45F8D">
        <w:t xml:space="preserve">, являющейся приложением </w:t>
      </w:r>
      <w:r w:rsidR="001A5A96" w:rsidRPr="00C45F8D">
        <w:t>5</w:t>
      </w:r>
      <w:r w:rsidR="00AC2EE0" w:rsidRPr="00C45F8D">
        <w:t xml:space="preserve"> к П</w:t>
      </w:r>
      <w:r w:rsidR="00E23A46" w:rsidRPr="00C45F8D">
        <w:t>р</w:t>
      </w:r>
      <w:r w:rsidR="00E23A46" w:rsidRPr="00C45F8D">
        <w:t>о</w:t>
      </w:r>
      <w:r w:rsidR="00E23A46" w:rsidRPr="00C45F8D">
        <w:t>грамме (далее - подпрограмма 2</w:t>
      </w:r>
      <w:r w:rsidR="00AC2EE0" w:rsidRPr="00C45F8D">
        <w:t>):</w:t>
      </w:r>
    </w:p>
    <w:p w:rsidR="00C45F8D" w:rsidRDefault="00C45F8D" w:rsidP="0012473C">
      <w:pPr>
        <w:pStyle w:val="ConsPlusTitle"/>
        <w:widowControl/>
        <w:tabs>
          <w:tab w:val="left" w:pos="0"/>
        </w:tabs>
        <w:ind w:firstLine="567"/>
        <w:jc w:val="both"/>
        <w:rPr>
          <w:bCs w:val="0"/>
        </w:rPr>
      </w:pPr>
    </w:p>
    <w:p w:rsidR="007820A9" w:rsidRPr="00C45F8D" w:rsidRDefault="007820A9" w:rsidP="0012473C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  <w:r w:rsidRPr="00C45F8D">
        <w:rPr>
          <w:bCs w:val="0"/>
        </w:rPr>
        <w:t>в паспорте</w:t>
      </w:r>
      <w:r w:rsidRPr="00C45F8D">
        <w:rPr>
          <w:b w:val="0"/>
          <w:bCs w:val="0"/>
        </w:rPr>
        <w:t xml:space="preserve"> подпрограммы 2:</w:t>
      </w:r>
    </w:p>
    <w:p w:rsidR="007820A9" w:rsidRPr="00C45F8D" w:rsidRDefault="007820A9" w:rsidP="0012473C">
      <w:pPr>
        <w:pStyle w:val="ConsPlusTitle"/>
        <w:widowControl/>
        <w:tabs>
          <w:tab w:val="left" w:pos="0"/>
        </w:tabs>
        <w:ind w:firstLine="567"/>
        <w:jc w:val="both"/>
        <w:rPr>
          <w:rFonts w:eastAsiaTheme="minorEastAsia"/>
        </w:rPr>
      </w:pPr>
      <w:r w:rsidRPr="00C45F8D">
        <w:rPr>
          <w:bCs w:val="0"/>
        </w:rPr>
        <w:t>строку</w:t>
      </w:r>
      <w:r w:rsidRPr="00C45F8D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:rsidR="00334AA5" w:rsidRPr="00C45F8D" w:rsidRDefault="00334AA5" w:rsidP="0091401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C45F8D">
        <w:rPr>
          <w:b w:val="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334AA5" w:rsidRPr="00C45F8D" w:rsidTr="00753378">
        <w:tc>
          <w:tcPr>
            <w:tcW w:w="3652" w:type="dxa"/>
            <w:vAlign w:val="center"/>
          </w:tcPr>
          <w:p w:rsidR="00334AA5" w:rsidRPr="00C45F8D" w:rsidRDefault="00334AA5" w:rsidP="00914011">
            <w:pPr>
              <w:pStyle w:val="ConsPlusTitle"/>
              <w:widowControl/>
              <w:tabs>
                <w:tab w:val="left" w:pos="0"/>
              </w:tabs>
              <w:jc w:val="center"/>
              <w:rPr>
                <w:b w:val="0"/>
              </w:rPr>
            </w:pPr>
            <w:r w:rsidRPr="00C45F8D">
              <w:rPr>
                <w:b w:val="0"/>
              </w:rPr>
              <w:t>Ресурсное обеспечение Подпр</w:t>
            </w:r>
            <w:r w:rsidRPr="00C45F8D">
              <w:rPr>
                <w:b w:val="0"/>
              </w:rPr>
              <w:t>о</w:t>
            </w:r>
            <w:r w:rsidRPr="00C45F8D">
              <w:rPr>
                <w:b w:val="0"/>
              </w:rPr>
              <w:t>граммы</w:t>
            </w:r>
          </w:p>
        </w:tc>
        <w:tc>
          <w:tcPr>
            <w:tcW w:w="6379" w:type="dxa"/>
          </w:tcPr>
          <w:p w:rsidR="005831E7" w:rsidRPr="00C45F8D" w:rsidRDefault="005831E7" w:rsidP="005831E7">
            <w:pPr>
              <w:jc w:val="both"/>
            </w:pPr>
            <w:r w:rsidRPr="00C45F8D">
              <w:t>Финансирование Программы осуществляется за счет средств бюджета муниципального образования "Тайше</w:t>
            </w:r>
            <w:r w:rsidRPr="00C45F8D">
              <w:t>т</w:t>
            </w:r>
            <w:r w:rsidRPr="00C45F8D">
              <w:t>ский район" (далее – районный бюджет), средств фед</w:t>
            </w:r>
            <w:r w:rsidRPr="00C45F8D">
              <w:t>е</w:t>
            </w:r>
            <w:r w:rsidRPr="00C45F8D">
              <w:t>рального бюджета и  бюджета Иркутской области (далее – областной бюджет).</w:t>
            </w:r>
          </w:p>
          <w:p w:rsidR="00C45F8D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1. Общий объем ресурсного обеспечения </w:t>
            </w:r>
            <w:r w:rsidRPr="00C45F8D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составляет  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4 368,992  тыс</w:t>
            </w:r>
            <w:proofErr w:type="gramStart"/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 годам реализации: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C45F8D">
              <w:rPr>
                <w:rStyle w:val="ts7"/>
              </w:rPr>
              <w:t xml:space="preserve">2 031,836 </w:t>
            </w:r>
            <w:r w:rsidRPr="00C45F8D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C45F8D" w:rsidRDefault="00C45F8D" w:rsidP="005831E7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>2016 год – 110</w:t>
            </w:r>
            <w:r w:rsidR="005831E7" w:rsidRPr="00C45F8D">
              <w:rPr>
                <w:rFonts w:eastAsiaTheme="minorEastAsia"/>
                <w:lang w:eastAsia="hi-IN" w:bidi="hi-IN"/>
              </w:rPr>
              <w:t>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Pr="00C45F8D">
              <w:rPr>
                <w:rFonts w:ascii="Times New Roman" w:eastAsiaTheme="minorEastAsia" w:hAnsi="Times New Roman" w:cs="Times New Roman"/>
                <w:sz w:val="24"/>
                <w:szCs w:val="24"/>
              </w:rPr>
              <w:t>562,278 тыс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101,078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C45F8D">
              <w:rPr>
                <w:rStyle w:val="ts7"/>
              </w:rPr>
              <w:t xml:space="preserve">145,6 </w:t>
            </w:r>
            <w:r w:rsidRPr="00C45F8D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– 110,0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 xml:space="preserve">2018 год – 102,8 тыс. руб.;  </w:t>
            </w:r>
          </w:p>
          <w:p w:rsidR="005831E7" w:rsidRPr="00C45F8D" w:rsidRDefault="005831E7" w:rsidP="005831E7">
            <w:pPr>
              <w:jc w:val="both"/>
            </w:pPr>
            <w:r w:rsidRPr="00C45F8D">
              <w:rPr>
                <w:rFonts w:eastAsiaTheme="minorEastAsia"/>
                <w:lang w:eastAsia="hi-IN" w:bidi="hi-IN"/>
              </w:rPr>
              <w:t xml:space="preserve">средства областного бюджета – </w:t>
            </w:r>
            <w:r w:rsidRPr="00C45F8D">
              <w:t xml:space="preserve">648,853 </w:t>
            </w:r>
            <w:r w:rsidRPr="00C45F8D">
              <w:rPr>
                <w:rFonts w:eastAsiaTheme="minorEastAsia"/>
                <w:lang w:eastAsia="hi-IN" w:bidi="hi-IN"/>
              </w:rPr>
              <w:t>тыс</w:t>
            </w:r>
            <w:r w:rsidRPr="00C45F8D">
              <w:t xml:space="preserve">. руб.:    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422,505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226,348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3 157,861 тыс. руб.: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1 497,973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1 659,888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- 0,0 тыс. руб</w:t>
            </w:r>
            <w:r w:rsidRPr="00C45F8D">
              <w:rPr>
                <w:rFonts w:eastAsiaTheme="minorEastAsia"/>
              </w:rPr>
              <w:t>.;</w:t>
            </w:r>
          </w:p>
          <w:p w:rsidR="005831E7" w:rsidRPr="00C45F8D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</w:t>
            </w:r>
            <w:r w:rsidR="00F3744D">
              <w:rPr>
                <w:rFonts w:ascii="Times New Roman" w:hAnsi="Times New Roman" w:cs="Times New Roman"/>
                <w:sz w:val="24"/>
                <w:szCs w:val="24"/>
              </w:rPr>
              <w:t>им на создание собственного бизнеса на территории Тайшетского района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2015 год – 1 985, 512 тыс. руб.;</w:t>
            </w:r>
          </w:p>
          <w:p w:rsidR="005831E7" w:rsidRPr="00C45F8D" w:rsidRDefault="00E95F7F" w:rsidP="005831E7">
            <w:pPr>
              <w:jc w:val="both"/>
              <w:rPr>
                <w:rFonts w:eastAsiaTheme="minorEastAsia"/>
                <w:lang w:eastAsia="hi-IN" w:bidi="hi-IN"/>
              </w:rPr>
            </w:pPr>
            <w:r>
              <w:rPr>
                <w:rFonts w:eastAsiaTheme="minorEastAsia"/>
                <w:lang w:eastAsia="hi-IN" w:bidi="hi-IN"/>
              </w:rPr>
              <w:t xml:space="preserve">2016 год – </w:t>
            </w:r>
            <w:r w:rsidR="00753378" w:rsidRPr="00753378">
              <w:rPr>
                <w:rFonts w:eastAsiaTheme="minorEastAsia"/>
                <w:lang w:eastAsia="hi-IN" w:bidi="hi-IN"/>
              </w:rPr>
              <w:t>25</w:t>
            </w:r>
            <w:r w:rsidR="005831E7" w:rsidRPr="00753378">
              <w:rPr>
                <w:rFonts w:eastAsiaTheme="minorEastAsia"/>
                <w:lang w:eastAsia="hi-IN" w:bidi="hi-IN"/>
              </w:rPr>
              <w:t>,0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C45F8D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C45F8D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2015 год – 41, 324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53378" w:rsidRPr="00753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3) организация ярмарочной торговли в целях реализации продукции, произведенной малыми и средними предприятиями Тайшетского района, в том числе се</w:t>
            </w:r>
            <w:r w:rsidR="00DF17C3">
              <w:rPr>
                <w:rFonts w:ascii="Times New Roman" w:hAnsi="Times New Roman" w:cs="Times New Roman"/>
                <w:sz w:val="24"/>
                <w:szCs w:val="24"/>
              </w:rPr>
              <w:t>льскохозяйственными организация</w:t>
            </w: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ми, крестьянскими (фермерскими) хозяйствами: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2015 год – 5,0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53378" w:rsidRPr="0075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378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831E7" w:rsidRPr="00C45F8D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8D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7820A9" w:rsidRPr="00C45F8D" w:rsidRDefault="005831E7" w:rsidP="005831E7">
            <w:pPr>
              <w:jc w:val="both"/>
              <w:outlineLvl w:val="2"/>
              <w:rPr>
                <w:b/>
              </w:rPr>
            </w:pPr>
            <w:r w:rsidRPr="00C45F8D">
              <w:t>2018 год – 0,0 тыс. руб.</w:t>
            </w:r>
          </w:p>
        </w:tc>
      </w:tr>
    </w:tbl>
    <w:p w:rsidR="00DF17C3" w:rsidRDefault="00EA7C0C" w:rsidP="00DF17C3">
      <w:pPr>
        <w:adjustRightInd w:val="0"/>
        <w:jc w:val="right"/>
        <w:outlineLvl w:val="2"/>
      </w:pPr>
      <w:r w:rsidRPr="00C45F8D">
        <w:lastRenderedPageBreak/>
        <w:t xml:space="preserve">    </w:t>
      </w:r>
      <w:r w:rsidR="007E751A" w:rsidRPr="00C45F8D">
        <w:t>"</w:t>
      </w:r>
      <w:r w:rsidRPr="00C45F8D">
        <w:t>;</w:t>
      </w:r>
    </w:p>
    <w:p w:rsidR="009F4EED" w:rsidRDefault="00AF460B" w:rsidP="009F4EED">
      <w:pPr>
        <w:ind w:firstLine="708"/>
        <w:jc w:val="both"/>
      </w:pPr>
      <w:r>
        <w:rPr>
          <w:b/>
        </w:rPr>
        <w:lastRenderedPageBreak/>
        <w:t>раз</w:t>
      </w:r>
      <w:r w:rsidR="00FB1E92">
        <w:rPr>
          <w:b/>
        </w:rPr>
        <w:t>дел</w:t>
      </w:r>
      <w:r>
        <w:rPr>
          <w:b/>
        </w:rPr>
        <w:t xml:space="preserve"> 3 </w:t>
      </w:r>
      <w:r w:rsidR="00FB1E92">
        <w:t xml:space="preserve">подпрограммы 2 </w:t>
      </w:r>
      <w:r w:rsidR="009F4EED">
        <w:t>изложить в следующей редакции:</w:t>
      </w:r>
    </w:p>
    <w:p w:rsidR="00F3744D" w:rsidRDefault="00F3744D" w:rsidP="009F4EED">
      <w:pPr>
        <w:ind w:firstLine="708"/>
        <w:jc w:val="both"/>
      </w:pPr>
    </w:p>
    <w:p w:rsidR="009F4EED" w:rsidRDefault="009F4EED" w:rsidP="009F4EED">
      <w:pPr>
        <w:ind w:firstLine="708"/>
        <w:jc w:val="center"/>
        <w:rPr>
          <w:b/>
          <w:bCs/>
        </w:rPr>
      </w:pPr>
      <w:r>
        <w:rPr>
          <w:b/>
          <w:bCs/>
        </w:rPr>
        <w:t>"</w:t>
      </w:r>
      <w:r w:rsidRPr="00AE28E4">
        <w:rPr>
          <w:b/>
          <w:bCs/>
        </w:rPr>
        <w:t>РАЗДЕЛ 3. ОСНОВНЫЕ МЕРОПРИЯТИЯ ПОДПРОГРАММЫ</w:t>
      </w:r>
    </w:p>
    <w:p w:rsidR="009F4EED" w:rsidRDefault="009F4EED" w:rsidP="009F4EED">
      <w:pPr>
        <w:ind w:firstLine="708"/>
        <w:jc w:val="center"/>
      </w:pP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 xml:space="preserve">Достижение цели Подпрограммы </w:t>
      </w:r>
      <w:r w:rsidRPr="0093561E">
        <w:t>обеспечивается путем реализации комплекса меропри</w:t>
      </w:r>
      <w:r w:rsidRPr="0093561E">
        <w:t>я</w:t>
      </w:r>
      <w:r w:rsidRPr="0093561E">
        <w:t>тий по следующим направлениям:</w:t>
      </w:r>
    </w:p>
    <w:p w:rsidR="009F4EED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1. решение</w:t>
      </w:r>
      <w:r w:rsidRPr="000C5B92">
        <w:t xml:space="preserve"> задачи </w:t>
      </w:r>
      <w:r w:rsidRPr="00E729AE">
        <w:t>"</w:t>
      </w:r>
      <w:r w:rsidRPr="00A12CE1">
        <w:t>Финансовая поддержка субъектов малого и среднего предприним</w:t>
      </w:r>
      <w:r w:rsidRPr="00A12CE1">
        <w:t>а</w:t>
      </w:r>
      <w:r w:rsidRPr="00A12CE1">
        <w:t xml:space="preserve">тельства </w:t>
      </w:r>
      <w:r w:rsidRPr="000C5B92">
        <w:t>" обеспечивается путем реализации</w:t>
      </w:r>
      <w:r w:rsidRPr="000C5B92">
        <w:rPr>
          <w:lang w:eastAsia="hi-IN" w:bidi="hi-IN"/>
        </w:rPr>
        <w:t xml:space="preserve"> мероприяти</w:t>
      </w:r>
      <w:r>
        <w:rPr>
          <w:lang w:eastAsia="hi-IN" w:bidi="hi-IN"/>
        </w:rPr>
        <w:t>я:</w:t>
      </w:r>
    </w:p>
    <w:p w:rsidR="009F4EED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1)</w:t>
      </w:r>
      <w:r w:rsidRPr="000C5B92">
        <w:rPr>
          <w:lang w:eastAsia="hi-IN" w:bidi="hi-IN"/>
        </w:rPr>
        <w:t xml:space="preserve"> </w:t>
      </w:r>
      <w:r>
        <w:t>п</w:t>
      </w:r>
      <w:r w:rsidRPr="00097FC6">
        <w:t>оддержка начинающих – гранты начинающим на создание собственного бизнеса</w:t>
      </w:r>
      <w:r w:rsidR="00F3744D">
        <w:t xml:space="preserve"> на территории Тайшетского района</w:t>
      </w:r>
      <w:r w:rsidRPr="000C5B92">
        <w:rPr>
          <w:lang w:eastAsia="hi-IN" w:bidi="hi-IN"/>
        </w:rPr>
        <w:t>;</w:t>
      </w:r>
    </w:p>
    <w:p w:rsidR="009F4EED" w:rsidRPr="000C5B92" w:rsidRDefault="009F4EED" w:rsidP="009F4EED">
      <w:pPr>
        <w:tabs>
          <w:tab w:val="left" w:pos="567"/>
        </w:tabs>
        <w:ind w:firstLine="567"/>
        <w:jc w:val="both"/>
      </w:pPr>
      <w:r>
        <w:rPr>
          <w:lang w:eastAsia="hi-IN" w:bidi="hi-IN"/>
        </w:rPr>
        <w:t>2. решение</w:t>
      </w:r>
      <w:r w:rsidRPr="000C5B92">
        <w:rPr>
          <w:lang w:eastAsia="hi-IN" w:bidi="hi-IN"/>
        </w:rPr>
        <w:t xml:space="preserve"> </w:t>
      </w:r>
      <w:r w:rsidRPr="000C5B92">
        <w:t>задачи "</w:t>
      </w:r>
      <w:r w:rsidRPr="00BE2A06">
        <w:t>Имущественная поддержка субъектов малого и среднего предприн</w:t>
      </w:r>
      <w:r w:rsidRPr="00BE2A06">
        <w:t>и</w:t>
      </w:r>
      <w:r w:rsidRPr="00BE2A06">
        <w:t>мательства</w:t>
      </w:r>
      <w:r w:rsidRPr="000C5B92">
        <w:t xml:space="preserve"> " обеспечивае</w:t>
      </w:r>
      <w:r>
        <w:t>тся путем реализации мероприятия</w:t>
      </w:r>
      <w:r w:rsidRPr="000C5B92">
        <w:t>: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1) о</w:t>
      </w:r>
      <w:r w:rsidRPr="00BE2A06">
        <w:rPr>
          <w:rFonts w:eastAsia="Arial"/>
        </w:rPr>
        <w:t xml:space="preserve">казание имущественной поддержки </w:t>
      </w:r>
      <w:r w:rsidRPr="00097FC6">
        <w:t>субъектам малого и среднего предпринимательс</w:t>
      </w:r>
      <w:r w:rsidRPr="00097FC6">
        <w:t>т</w:t>
      </w:r>
      <w:r w:rsidRPr="00097FC6">
        <w:t>ва</w:t>
      </w:r>
      <w:r w:rsidRPr="00BE2A06">
        <w:rPr>
          <w:rFonts w:eastAsia="Arial"/>
        </w:rPr>
        <w:t xml:space="preserve"> и организациям, образующим инфраструктуру поддержки </w:t>
      </w:r>
      <w:r w:rsidRPr="00097FC6">
        <w:t>субъектов малого и среднего предпринимательства</w:t>
      </w:r>
      <w:r w:rsidRPr="00BE2A06">
        <w:rPr>
          <w:rFonts w:eastAsia="Arial"/>
        </w:rPr>
        <w:t>, путем передачи в пользование имущества, принадлежащего на праве собственности муниципальному образованию "Тайшетский район"</w:t>
      </w:r>
      <w:r w:rsidRPr="00097FC6">
        <w:t xml:space="preserve"> субъекта</w:t>
      </w:r>
      <w:r>
        <w:t>м малого и средн</w:t>
      </w:r>
      <w:r>
        <w:t>е</w:t>
      </w:r>
      <w:r>
        <w:t>го предпринима</w:t>
      </w:r>
      <w:r w:rsidRPr="00097FC6">
        <w:t>тельства</w:t>
      </w:r>
      <w:proofErr w:type="gramStart"/>
      <w:r w:rsidRPr="00BE2A06">
        <w:rPr>
          <w:rFonts w:eastAsia="Arial"/>
        </w:rPr>
        <w:t xml:space="preserve">  </w:t>
      </w:r>
      <w:r>
        <w:t>;</w:t>
      </w:r>
      <w:proofErr w:type="gramEnd"/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3. решение</w:t>
      </w:r>
      <w:r w:rsidRPr="000C5B92">
        <w:t xml:space="preserve"> задачи "</w:t>
      </w:r>
      <w:r w:rsidRPr="00BE2A06">
        <w:t>Пропаганда и популяризация предпринимательской деятельности</w:t>
      </w:r>
      <w:r w:rsidRPr="000C5B92">
        <w:t xml:space="preserve"> " обеспечивае</w:t>
      </w:r>
      <w:r>
        <w:t>тся путем реализации комплекса мероприятий:</w:t>
      </w:r>
      <w:r w:rsidRPr="000C5B92">
        <w:t xml:space="preserve">  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1) п</w:t>
      </w:r>
      <w:r w:rsidRPr="00097FC6">
        <w:t>опуляризация малого бизнеса (п</w:t>
      </w:r>
      <w:r w:rsidRPr="00BE2A06">
        <w:t>роведение конкурсов, смотров-конкурсов, конкурсов профессионального мастерства)</w:t>
      </w:r>
      <w:r>
        <w:t>;</w:t>
      </w:r>
    </w:p>
    <w:p w:rsidR="009F4EED" w:rsidRDefault="009F4EED" w:rsidP="009F4EED">
      <w:pPr>
        <w:tabs>
          <w:tab w:val="left" w:pos="567"/>
        </w:tabs>
        <w:ind w:firstLine="567"/>
        <w:jc w:val="both"/>
      </w:pPr>
      <w:r>
        <w:t>2) п</w:t>
      </w:r>
      <w:r w:rsidRPr="00BE2A06">
        <w:t>одготовка, размещение на официальном сайте администрации Тайшетского района и в средствах массовой информации информационных материалов, освещающих вопросы деятел</w:t>
      </w:r>
      <w:r w:rsidRPr="00BE2A06">
        <w:t>ь</w:t>
      </w:r>
      <w:r w:rsidRPr="00BE2A06">
        <w:t xml:space="preserve">ности </w:t>
      </w:r>
      <w:r w:rsidRPr="00097FC6">
        <w:t>субъектов малого и среднего предпринимательства</w:t>
      </w:r>
      <w:r w:rsidRPr="00BE2A06">
        <w:t xml:space="preserve"> и органов власти в области поддер</w:t>
      </w:r>
      <w:r w:rsidRPr="00BE2A06">
        <w:t>ж</w:t>
      </w:r>
      <w:r w:rsidRPr="00BE2A06">
        <w:t>ки предпринимателей;</w:t>
      </w:r>
    </w:p>
    <w:p w:rsidR="009F4EED" w:rsidRPr="000C5B92" w:rsidRDefault="009F4EED" w:rsidP="009F4EED">
      <w:pPr>
        <w:tabs>
          <w:tab w:val="left" w:pos="567"/>
        </w:tabs>
        <w:ind w:firstLine="567"/>
        <w:jc w:val="both"/>
        <w:rPr>
          <w:lang w:eastAsia="hi-IN" w:bidi="hi-IN"/>
        </w:rPr>
      </w:pPr>
      <w:r>
        <w:t>4. решение</w:t>
      </w:r>
      <w:r w:rsidRPr="000C5B92">
        <w:t xml:space="preserve"> задачи  "</w:t>
      </w:r>
      <w:r w:rsidRPr="00BE2A06">
        <w:t>Организационная поддержка субъектов малого и среднего предпр</w:t>
      </w:r>
      <w:r w:rsidRPr="00BE2A06">
        <w:t>и</w:t>
      </w:r>
      <w:r w:rsidRPr="00BE2A06">
        <w:t>нимательства</w:t>
      </w:r>
      <w:r w:rsidRPr="000C5B92">
        <w:t xml:space="preserve"> " обеспечивается путем реализации</w:t>
      </w:r>
      <w:r w:rsidRPr="000C5B92">
        <w:rPr>
          <w:lang w:eastAsia="hi-IN" w:bidi="hi-IN"/>
        </w:rPr>
        <w:t xml:space="preserve"> </w:t>
      </w:r>
      <w:r>
        <w:rPr>
          <w:lang w:eastAsia="hi-IN" w:bidi="hi-IN"/>
        </w:rPr>
        <w:t xml:space="preserve">комплекса </w:t>
      </w:r>
      <w:r w:rsidRPr="000C5B92">
        <w:rPr>
          <w:lang w:eastAsia="hi-IN" w:bidi="hi-IN"/>
        </w:rPr>
        <w:t>мероприятий:</w:t>
      </w:r>
    </w:p>
    <w:p w:rsidR="009F4EED" w:rsidRDefault="009F4EED" w:rsidP="009F4EED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1) </w:t>
      </w:r>
      <w:r>
        <w:rPr>
          <w:rFonts w:ascii="Times New Roman CYR" w:hAnsi="Times New Roman CYR" w:cs="Times New Roman CYR"/>
        </w:rPr>
        <w:t>о</w:t>
      </w:r>
      <w:r w:rsidRPr="00097FC6">
        <w:rPr>
          <w:rFonts w:ascii="Times New Roman CYR" w:hAnsi="Times New Roman CYR" w:cs="Times New Roman CYR"/>
        </w:rPr>
        <w:t>рганизация ярмарочной торговли в целях реализации продукции, произведенной м</w:t>
      </w:r>
      <w:r w:rsidRPr="00097FC6">
        <w:rPr>
          <w:rFonts w:ascii="Times New Roman CYR" w:hAnsi="Times New Roman CYR" w:cs="Times New Roman CYR"/>
        </w:rPr>
        <w:t>а</w:t>
      </w:r>
      <w:r w:rsidRPr="00097FC6">
        <w:rPr>
          <w:rFonts w:ascii="Times New Roman CYR" w:hAnsi="Times New Roman CYR" w:cs="Times New Roman CYR"/>
        </w:rPr>
        <w:t>лыми и средними предприятиями Тайшетского района, в том числе сельскохозяйственными о</w:t>
      </w:r>
      <w:r w:rsidRPr="00097FC6">
        <w:rPr>
          <w:rFonts w:ascii="Times New Roman CYR" w:hAnsi="Times New Roman CYR" w:cs="Times New Roman CYR"/>
        </w:rPr>
        <w:t>р</w:t>
      </w:r>
      <w:r w:rsidRPr="00097FC6">
        <w:rPr>
          <w:rFonts w:ascii="Times New Roman CYR" w:hAnsi="Times New Roman CYR" w:cs="Times New Roman CYR"/>
        </w:rPr>
        <w:t>ганизациями, крестьянскими (фермерскими) хозяйствами</w:t>
      </w:r>
      <w:r>
        <w:rPr>
          <w:lang w:eastAsia="hi-IN" w:bidi="hi-IN"/>
        </w:rPr>
        <w:t>;</w:t>
      </w:r>
    </w:p>
    <w:p w:rsidR="009F4EED" w:rsidRDefault="009F4EED" w:rsidP="009F4EED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2) </w:t>
      </w:r>
      <w:r>
        <w:rPr>
          <w:rFonts w:ascii="Times New Roman CYR" w:hAnsi="Times New Roman CYR" w:cs="Times New Roman CYR"/>
        </w:rPr>
        <w:t>соблюдение Федераль</w:t>
      </w:r>
      <w:r w:rsidRPr="00097FC6">
        <w:rPr>
          <w:rFonts w:ascii="Times New Roman CYR" w:hAnsi="Times New Roman CYR" w:cs="Times New Roman CYR"/>
        </w:rPr>
        <w:t>ного закона от 05.04.2013г. № 44-ФЗ "О контрактной системе з</w:t>
      </w:r>
      <w:r w:rsidRPr="00097FC6">
        <w:rPr>
          <w:rFonts w:ascii="Times New Roman CYR" w:hAnsi="Times New Roman CYR" w:cs="Times New Roman CYR"/>
        </w:rPr>
        <w:t>а</w:t>
      </w:r>
      <w:r w:rsidRPr="00097FC6">
        <w:rPr>
          <w:rFonts w:ascii="Times New Roman CYR" w:hAnsi="Times New Roman CYR" w:cs="Times New Roman CYR"/>
        </w:rPr>
        <w:t>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</w:t>
      </w:r>
      <w:r>
        <w:rPr>
          <w:lang w:eastAsia="hi-IN" w:bidi="hi-IN"/>
        </w:rPr>
        <w:t>;</w:t>
      </w:r>
    </w:p>
    <w:p w:rsidR="009F4EED" w:rsidRDefault="009F4EED" w:rsidP="009F4EED">
      <w:pPr>
        <w:ind w:firstLine="567"/>
        <w:jc w:val="both"/>
      </w:pPr>
      <w:r>
        <w:rPr>
          <w:lang w:eastAsia="hi-IN" w:bidi="hi-IN"/>
        </w:rPr>
        <w:t xml:space="preserve">3) </w:t>
      </w:r>
      <w:r>
        <w:t>о</w:t>
      </w:r>
      <w:r w:rsidRPr="00EB0ABA">
        <w:t>рганизация и проведение семинаров для субъектов малого и среднего предприним</w:t>
      </w:r>
      <w:r w:rsidRPr="00EB0ABA">
        <w:t>а</w:t>
      </w:r>
      <w:r w:rsidRPr="00EB0ABA">
        <w:t>тельства, с привлечением представителей органов государственной власти, местного сам</w:t>
      </w:r>
      <w:r w:rsidRPr="00EB0ABA">
        <w:t>о</w:t>
      </w:r>
      <w:r w:rsidRPr="00EB0ABA">
        <w:t>управления, контролирующих организаций, правоохранительных органов по вопросам ведения предпринимательской деятельности</w:t>
      </w:r>
      <w:r>
        <w:t>;</w:t>
      </w:r>
    </w:p>
    <w:p w:rsidR="009F4EED" w:rsidRPr="0093561E" w:rsidRDefault="009F4EED" w:rsidP="009F4EED">
      <w:pPr>
        <w:ind w:firstLine="567"/>
        <w:jc w:val="both"/>
      </w:pPr>
      <w:r>
        <w:t xml:space="preserve">4) </w:t>
      </w:r>
      <w:r>
        <w:rPr>
          <w:rStyle w:val="ts7"/>
        </w:rPr>
        <w:t>о</w:t>
      </w:r>
      <w:r w:rsidRPr="007716BD">
        <w:t>рганизация обучающих курсов по основам предпринимательской деятельности - с</w:t>
      </w:r>
      <w:r w:rsidRPr="007716BD">
        <w:t>о</w:t>
      </w:r>
      <w:r w:rsidRPr="007716BD">
        <w:t>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получение финансовой поддержки</w:t>
      </w:r>
      <w:r>
        <w:t>.</w:t>
      </w:r>
    </w:p>
    <w:p w:rsidR="00AC4B1F" w:rsidRDefault="009F4EED" w:rsidP="009F4EED">
      <w:pPr>
        <w:ind w:firstLine="567"/>
        <w:jc w:val="both"/>
      </w:pPr>
      <w:r>
        <w:t>Перечень основных мероприятий Подпрограммы, ожидаемый конечный результат реал</w:t>
      </w:r>
      <w:r>
        <w:t>и</w:t>
      </w:r>
      <w:r>
        <w:t xml:space="preserve">зации основных мероприятий и целевые показатели </w:t>
      </w:r>
      <w:proofErr w:type="gramStart"/>
      <w:r>
        <w:t>Подпрограммы</w:t>
      </w:r>
      <w:proofErr w:type="gramEnd"/>
      <w:r>
        <w:t xml:space="preserve">  на достижение которых оказывается влияние приведены в </w:t>
      </w:r>
      <w:r w:rsidRPr="00996435">
        <w:rPr>
          <w:b/>
        </w:rPr>
        <w:t>приложени</w:t>
      </w:r>
      <w:r>
        <w:rPr>
          <w:b/>
        </w:rPr>
        <w:t>и</w:t>
      </w:r>
      <w:r w:rsidRPr="00996435">
        <w:rPr>
          <w:b/>
        </w:rPr>
        <w:t xml:space="preserve"> </w:t>
      </w:r>
      <w:r>
        <w:rPr>
          <w:b/>
        </w:rPr>
        <w:t>1</w:t>
      </w:r>
      <w:r>
        <w:t xml:space="preserve"> к Подпрограмме</w:t>
      </w:r>
      <w:r w:rsidRPr="00C62719">
        <w:t>.</w:t>
      </w:r>
      <w:r>
        <w:t>";</w:t>
      </w:r>
    </w:p>
    <w:p w:rsidR="009F4EED" w:rsidRDefault="009F4EED" w:rsidP="009F4EED">
      <w:pPr>
        <w:ind w:firstLine="567"/>
        <w:jc w:val="both"/>
      </w:pPr>
    </w:p>
    <w:p w:rsidR="00A8566F" w:rsidRDefault="00A8566F" w:rsidP="009F4EED">
      <w:pPr>
        <w:ind w:firstLine="567"/>
        <w:jc w:val="both"/>
      </w:pPr>
      <w:r w:rsidRPr="00A8566F">
        <w:rPr>
          <w:b/>
        </w:rPr>
        <w:t>в</w:t>
      </w:r>
      <w:r w:rsidR="00F3744D" w:rsidRPr="00A8566F">
        <w:rPr>
          <w:b/>
        </w:rPr>
        <w:t xml:space="preserve"> приложении 1</w:t>
      </w:r>
      <w:r w:rsidR="00F3744D">
        <w:t xml:space="preserve"> к подпрограмме </w:t>
      </w:r>
      <w:r>
        <w:t>2:</w:t>
      </w:r>
    </w:p>
    <w:p w:rsidR="00F3744D" w:rsidRDefault="00A8566F" w:rsidP="009F4EED">
      <w:pPr>
        <w:ind w:firstLine="567"/>
        <w:jc w:val="both"/>
      </w:pPr>
      <w:r w:rsidRPr="00A8566F">
        <w:rPr>
          <w:b/>
        </w:rPr>
        <w:t>строку 1.1.</w:t>
      </w:r>
      <w:r>
        <w:t xml:space="preserve"> изложить в следующей редакции:</w:t>
      </w:r>
    </w:p>
    <w:p w:rsidR="00A8566F" w:rsidRDefault="00A8566F" w:rsidP="009F4EED">
      <w:pPr>
        <w:ind w:firstLine="567"/>
        <w:jc w:val="both"/>
      </w:pPr>
      <w:r>
        <w:t>"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52"/>
        <w:gridCol w:w="878"/>
        <w:gridCol w:w="989"/>
        <w:gridCol w:w="2371"/>
        <w:gridCol w:w="2090"/>
      </w:tblGrid>
      <w:tr w:rsidR="007E59B4" w:rsidTr="007E59B4">
        <w:tc>
          <w:tcPr>
            <w:tcW w:w="392" w:type="dxa"/>
          </w:tcPr>
          <w:p w:rsidR="00A8566F" w:rsidRPr="00097FC6" w:rsidRDefault="00A8566F" w:rsidP="007E59B4">
            <w:pPr>
              <w:autoSpaceDE w:val="0"/>
              <w:autoSpaceDN w:val="0"/>
              <w:ind w:left="-142" w:right="-133"/>
              <w:jc w:val="center"/>
            </w:pPr>
            <w:r w:rsidRPr="00097FC6">
              <w:t>1.1</w:t>
            </w:r>
          </w:p>
        </w:tc>
        <w:tc>
          <w:tcPr>
            <w:tcW w:w="1701" w:type="dxa"/>
          </w:tcPr>
          <w:p w:rsidR="00A8566F" w:rsidRPr="007E59B4" w:rsidRDefault="00A8566F" w:rsidP="007E59B4">
            <w:pPr>
              <w:pStyle w:val="ConsPlusCell1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7E59B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Поддержка начинающих – гранты начинающим на создание </w:t>
            </w:r>
            <w:r w:rsidRPr="007E59B4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собственного бизнеса на территории Тайшетского района</w:t>
            </w:r>
          </w:p>
        </w:tc>
        <w:tc>
          <w:tcPr>
            <w:tcW w:w="1752" w:type="dxa"/>
          </w:tcPr>
          <w:p w:rsidR="00A8566F" w:rsidRPr="007E59B4" w:rsidRDefault="00A8566F" w:rsidP="007E59B4">
            <w:pPr>
              <w:autoSpaceDE w:val="0"/>
              <w:autoSpaceDN w:val="0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lastRenderedPageBreak/>
              <w:t xml:space="preserve">Управление </w:t>
            </w:r>
          </w:p>
          <w:p w:rsidR="00A8566F" w:rsidRPr="007E59B4" w:rsidRDefault="00A8566F" w:rsidP="007E59B4">
            <w:pPr>
              <w:autoSpaceDE w:val="0"/>
              <w:autoSpaceDN w:val="0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 xml:space="preserve">экономики и </w:t>
            </w:r>
          </w:p>
          <w:p w:rsidR="00A8566F" w:rsidRPr="00097FC6" w:rsidRDefault="00A8566F" w:rsidP="007E59B4">
            <w:pPr>
              <w:autoSpaceDE w:val="0"/>
              <w:autoSpaceDN w:val="0"/>
            </w:pPr>
            <w:r w:rsidRPr="007E59B4">
              <w:rPr>
                <w:rStyle w:val="ts7"/>
                <w:rFonts w:eastAsia="Arial"/>
              </w:rPr>
              <w:t>промышле</w:t>
            </w:r>
            <w:r w:rsidRPr="007E59B4">
              <w:rPr>
                <w:rStyle w:val="ts7"/>
                <w:rFonts w:eastAsia="Arial"/>
              </w:rPr>
              <w:t>н</w:t>
            </w:r>
            <w:r w:rsidRPr="007E59B4">
              <w:rPr>
                <w:rStyle w:val="ts7"/>
                <w:rFonts w:eastAsia="Arial"/>
              </w:rPr>
              <w:t xml:space="preserve">ной политики </w:t>
            </w:r>
          </w:p>
        </w:tc>
        <w:tc>
          <w:tcPr>
            <w:tcW w:w="878" w:type="dxa"/>
          </w:tcPr>
          <w:p w:rsidR="00A8566F" w:rsidRPr="007E59B4" w:rsidRDefault="00A8566F" w:rsidP="007E59B4">
            <w:pPr>
              <w:autoSpaceDE w:val="0"/>
              <w:autoSpaceDN w:val="0"/>
              <w:ind w:left="-17" w:right="-29" w:firstLine="17"/>
              <w:jc w:val="center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>январь 2014 г.</w:t>
            </w:r>
          </w:p>
        </w:tc>
        <w:tc>
          <w:tcPr>
            <w:tcW w:w="989" w:type="dxa"/>
          </w:tcPr>
          <w:p w:rsidR="00A8566F" w:rsidRPr="007E59B4" w:rsidRDefault="00A8566F" w:rsidP="007E59B4">
            <w:pPr>
              <w:autoSpaceDE w:val="0"/>
              <w:autoSpaceDN w:val="0"/>
              <w:ind w:left="-45"/>
              <w:jc w:val="center"/>
              <w:rPr>
                <w:rStyle w:val="ts7"/>
                <w:rFonts w:eastAsia="Arial"/>
              </w:rPr>
            </w:pPr>
            <w:r w:rsidRPr="007E59B4">
              <w:rPr>
                <w:rStyle w:val="ts7"/>
                <w:rFonts w:eastAsia="Arial"/>
              </w:rPr>
              <w:t>декабрь 2018 г.</w:t>
            </w:r>
          </w:p>
        </w:tc>
        <w:tc>
          <w:tcPr>
            <w:tcW w:w="2371" w:type="dxa"/>
          </w:tcPr>
          <w:p w:rsidR="00A8566F" w:rsidRPr="007E59B4" w:rsidRDefault="00A8566F" w:rsidP="007E59B4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097FC6">
              <w:t>Увеличение числа субъектов малого и среднего предпр</w:t>
            </w:r>
            <w:r w:rsidRPr="00097FC6">
              <w:t>и</w:t>
            </w:r>
            <w:r w:rsidRPr="00097FC6">
              <w:t>нимательства в ра</w:t>
            </w:r>
            <w:r w:rsidRPr="00097FC6">
              <w:t>с</w:t>
            </w:r>
            <w:r w:rsidRPr="00097FC6">
              <w:t>чете на 10 тысяч ч</w:t>
            </w:r>
            <w:r w:rsidRPr="00097FC6">
              <w:t>е</w:t>
            </w:r>
            <w:r w:rsidRPr="00097FC6">
              <w:lastRenderedPageBreak/>
              <w:t>ловек к концу 2018 года до 235,0 (ед.)</w:t>
            </w:r>
            <w:r>
              <w:t>.</w:t>
            </w:r>
          </w:p>
        </w:tc>
        <w:tc>
          <w:tcPr>
            <w:tcW w:w="2090" w:type="dxa"/>
          </w:tcPr>
          <w:p w:rsidR="00A8566F" w:rsidRPr="007E59B4" w:rsidRDefault="00A8566F" w:rsidP="007E59B4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097FC6">
              <w:lastRenderedPageBreak/>
              <w:t>Количество суб</w:t>
            </w:r>
            <w:r w:rsidRPr="00097FC6">
              <w:t>ъ</w:t>
            </w:r>
            <w:r w:rsidRPr="00097FC6">
              <w:t>ектов малого и среднего пре</w:t>
            </w:r>
            <w:r w:rsidRPr="00097FC6">
              <w:t>д</w:t>
            </w:r>
            <w:r w:rsidRPr="00097FC6">
              <w:t xml:space="preserve">принимательства </w:t>
            </w:r>
            <w:r w:rsidRPr="007E59B4">
              <w:rPr>
                <w:rFonts w:ascii="Times New Roman CYR" w:hAnsi="Times New Roman CYR" w:cs="Times New Roman CYR"/>
              </w:rPr>
              <w:t xml:space="preserve">в расчете на 10 </w:t>
            </w:r>
            <w:r w:rsidRPr="007E59B4">
              <w:rPr>
                <w:rFonts w:ascii="Times New Roman CYR" w:hAnsi="Times New Roman CYR" w:cs="Times New Roman CYR"/>
              </w:rPr>
              <w:lastRenderedPageBreak/>
              <w:t>тыс. человек.</w:t>
            </w:r>
          </w:p>
        </w:tc>
      </w:tr>
    </w:tbl>
    <w:p w:rsidR="00A8566F" w:rsidRPr="00C45F8D" w:rsidRDefault="00A8566F" w:rsidP="00A8566F">
      <w:pPr>
        <w:ind w:firstLine="567"/>
        <w:jc w:val="right"/>
      </w:pPr>
      <w:r>
        <w:lastRenderedPageBreak/>
        <w:t>";</w:t>
      </w:r>
    </w:p>
    <w:p w:rsidR="00FB1E92" w:rsidRDefault="00FB1E92" w:rsidP="00FB1E92">
      <w:pPr>
        <w:ind w:firstLine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в </w:t>
      </w:r>
      <w:r w:rsidR="00BE4DB4" w:rsidRPr="00C45F8D">
        <w:rPr>
          <w:rFonts w:eastAsiaTheme="minorEastAsia"/>
          <w:b/>
        </w:rPr>
        <w:t>п</w:t>
      </w:r>
      <w:r w:rsidR="006F515B" w:rsidRPr="00C45F8D">
        <w:rPr>
          <w:rFonts w:eastAsiaTheme="minorEastAsia"/>
          <w:b/>
        </w:rPr>
        <w:t>рило</w:t>
      </w:r>
      <w:r>
        <w:rPr>
          <w:rFonts w:eastAsiaTheme="minorEastAsia"/>
          <w:b/>
        </w:rPr>
        <w:t>жении</w:t>
      </w:r>
      <w:r w:rsidR="006F515B" w:rsidRPr="00C45F8D">
        <w:rPr>
          <w:rFonts w:eastAsiaTheme="minorEastAsia"/>
          <w:b/>
        </w:rPr>
        <w:t xml:space="preserve"> </w:t>
      </w:r>
      <w:r w:rsidR="005D1F46" w:rsidRPr="00C45F8D">
        <w:rPr>
          <w:rFonts w:eastAsiaTheme="minorEastAsia"/>
          <w:b/>
        </w:rPr>
        <w:t>3</w:t>
      </w:r>
      <w:r w:rsidR="006F515B" w:rsidRPr="00C45F8D">
        <w:rPr>
          <w:rFonts w:eastAsiaTheme="minorEastAsia"/>
          <w:b/>
        </w:rPr>
        <w:t xml:space="preserve"> </w:t>
      </w:r>
      <w:r w:rsidR="006F515B" w:rsidRPr="00C45F8D">
        <w:rPr>
          <w:rFonts w:eastAsiaTheme="minorEastAsia"/>
        </w:rPr>
        <w:t xml:space="preserve">к </w:t>
      </w:r>
      <w:r w:rsidR="00BE4DB4" w:rsidRPr="00C45F8D">
        <w:rPr>
          <w:rFonts w:eastAsiaTheme="minorEastAsia"/>
        </w:rPr>
        <w:t>подпрограмме 2</w:t>
      </w:r>
      <w:r>
        <w:rPr>
          <w:rFonts w:eastAsiaTheme="minorEastAsia"/>
        </w:rPr>
        <w:t>:</w:t>
      </w:r>
      <w:r w:rsidR="00BE4DB4" w:rsidRPr="00C45F8D">
        <w:rPr>
          <w:rFonts w:eastAsiaTheme="minorEastAsia"/>
          <w:b/>
        </w:rPr>
        <w:t xml:space="preserve"> </w:t>
      </w:r>
    </w:p>
    <w:p w:rsidR="00AC4B1F" w:rsidRDefault="00A8566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  <w:b/>
        </w:rPr>
        <w:t>строку</w:t>
      </w:r>
      <w:r w:rsidR="00FB1E92">
        <w:rPr>
          <w:rFonts w:eastAsiaTheme="minorEastAsia"/>
          <w:b/>
        </w:rPr>
        <w:t xml:space="preserve"> 1.1. </w:t>
      </w:r>
      <w:r>
        <w:rPr>
          <w:rFonts w:eastAsiaTheme="minorEastAsia"/>
        </w:rPr>
        <w:t>изложить в следующей редакции:</w:t>
      </w:r>
    </w:p>
    <w:p w:rsidR="00D3304F" w:rsidRDefault="00D3304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"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276"/>
        <w:gridCol w:w="850"/>
        <w:gridCol w:w="851"/>
        <w:gridCol w:w="992"/>
        <w:gridCol w:w="425"/>
        <w:gridCol w:w="993"/>
        <w:gridCol w:w="992"/>
        <w:gridCol w:w="567"/>
        <w:gridCol w:w="567"/>
        <w:gridCol w:w="709"/>
      </w:tblGrid>
      <w:tr w:rsidR="003F04FE" w:rsidRPr="00171BB2" w:rsidTr="00D3304F">
        <w:trPr>
          <w:trHeight w:val="457"/>
        </w:trPr>
        <w:tc>
          <w:tcPr>
            <w:tcW w:w="426" w:type="dxa"/>
            <w:vMerge w:val="restart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1.1</w:t>
            </w:r>
          </w:p>
        </w:tc>
        <w:tc>
          <w:tcPr>
            <w:tcW w:w="1559" w:type="dxa"/>
            <w:vMerge w:val="restart"/>
          </w:tcPr>
          <w:p w:rsidR="00A8566F" w:rsidRPr="00D3304F" w:rsidRDefault="00A8566F" w:rsidP="00D3304F">
            <w:pPr>
              <w:jc w:val="both"/>
              <w:rPr>
                <w:rStyle w:val="ts7"/>
                <w:sz w:val="22"/>
                <w:szCs w:val="22"/>
              </w:rPr>
            </w:pPr>
            <w:r w:rsidRPr="003F04FE">
              <w:rPr>
                <w:sz w:val="22"/>
                <w:szCs w:val="22"/>
              </w:rPr>
              <w:t>Поддержка начинающих – гранты н</w:t>
            </w:r>
            <w:r w:rsidRPr="003F04FE">
              <w:rPr>
                <w:sz w:val="22"/>
                <w:szCs w:val="22"/>
              </w:rPr>
              <w:t>а</w:t>
            </w:r>
            <w:r w:rsidRPr="003F04FE">
              <w:rPr>
                <w:sz w:val="22"/>
                <w:szCs w:val="22"/>
              </w:rPr>
              <w:t>чинающим на создание со</w:t>
            </w:r>
            <w:r w:rsidRPr="003F04FE">
              <w:rPr>
                <w:sz w:val="22"/>
                <w:szCs w:val="22"/>
              </w:rPr>
              <w:t>б</w:t>
            </w:r>
            <w:r w:rsidRPr="003F04FE">
              <w:rPr>
                <w:sz w:val="22"/>
                <w:szCs w:val="22"/>
              </w:rPr>
              <w:t>ственного бизнеса</w:t>
            </w:r>
            <w:r w:rsidR="00D3304F">
              <w:rPr>
                <w:sz w:val="22"/>
                <w:szCs w:val="22"/>
              </w:rPr>
              <w:t xml:space="preserve"> </w:t>
            </w:r>
            <w:r w:rsidR="00D3304F" w:rsidRPr="00A8566F">
              <w:t>на территории Тайшетского района</w:t>
            </w:r>
          </w:p>
        </w:tc>
        <w:tc>
          <w:tcPr>
            <w:tcW w:w="1276" w:type="dxa"/>
            <w:vMerge w:val="restart"/>
          </w:tcPr>
          <w:p w:rsidR="00A8566F" w:rsidRPr="003F04FE" w:rsidRDefault="00A8566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 xml:space="preserve">Управление </w:t>
            </w:r>
          </w:p>
          <w:p w:rsidR="00A8566F" w:rsidRPr="003F04FE" w:rsidRDefault="00D3304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э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 xml:space="preserve">кономики и </w:t>
            </w:r>
          </w:p>
          <w:p w:rsidR="00A8566F" w:rsidRPr="003F04FE" w:rsidRDefault="00A8566F" w:rsidP="00D3304F">
            <w:pPr>
              <w:ind w:left="-108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промышле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ной полит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и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 xml:space="preserve">ки </w:t>
            </w:r>
          </w:p>
        </w:tc>
        <w:tc>
          <w:tcPr>
            <w:tcW w:w="850" w:type="dxa"/>
            <w:vMerge w:val="restart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январь 2014 г.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8566F" w:rsidRPr="003F04FE" w:rsidRDefault="00A8566F" w:rsidP="00D3304F">
            <w:pPr>
              <w:ind w:left="-108" w:right="-109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декабрь 2018 г.</w:t>
            </w: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Фед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е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ральный бюджет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1497,973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1659,888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</w:tr>
      <w:tr w:rsidR="003F04FE" w:rsidRPr="00171BB2" w:rsidTr="00D3304F">
        <w:trPr>
          <w:trHeight w:val="487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Облас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т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ной бю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д</w:t>
            </w:r>
            <w:r w:rsidRPr="003F04FE">
              <w:rPr>
                <w:rStyle w:val="ts7"/>
                <w:rFonts w:eastAsia="Arial"/>
                <w:sz w:val="22"/>
                <w:szCs w:val="22"/>
              </w:rPr>
              <w:t>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422,505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226,348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0,0</w:t>
            </w:r>
          </w:p>
        </w:tc>
      </w:tr>
      <w:tr w:rsidR="003F04FE" w:rsidRPr="00171BB2" w:rsidTr="00D3304F">
        <w:trPr>
          <w:trHeight w:val="487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8566F" w:rsidRPr="003F04FE" w:rsidRDefault="00A8566F" w:rsidP="00D3304F">
            <w:pPr>
              <w:ind w:left="-107" w:right="-108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Районный бюджет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101,078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99,276</w:t>
            </w:r>
          </w:p>
        </w:tc>
        <w:tc>
          <w:tcPr>
            <w:tcW w:w="567" w:type="dxa"/>
            <w:vAlign w:val="center"/>
          </w:tcPr>
          <w:p w:rsidR="00A8566F" w:rsidRPr="003F04FE" w:rsidRDefault="00D3304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25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>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</w:tr>
      <w:tr w:rsidR="003F04FE" w:rsidRPr="00171BB2" w:rsidTr="00D3304F">
        <w:trPr>
          <w:trHeight w:val="671"/>
        </w:trPr>
        <w:tc>
          <w:tcPr>
            <w:tcW w:w="42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8566F" w:rsidRPr="003F04FE" w:rsidRDefault="00A8566F" w:rsidP="006B4A4A">
            <w:pPr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8566F" w:rsidRPr="003F04FE" w:rsidRDefault="00A8566F" w:rsidP="006B4A4A">
            <w:pPr>
              <w:jc w:val="center"/>
              <w:rPr>
                <w:rStyle w:val="ts7"/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566F" w:rsidRPr="003F04FE" w:rsidRDefault="00A8566F" w:rsidP="00D3304F">
            <w:pPr>
              <w:ind w:left="-107" w:right="-108"/>
              <w:jc w:val="both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Итого:</w:t>
            </w:r>
          </w:p>
        </w:tc>
        <w:tc>
          <w:tcPr>
            <w:tcW w:w="425" w:type="dxa"/>
          </w:tcPr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тыс.</w:t>
            </w:r>
          </w:p>
          <w:p w:rsidR="00A8566F" w:rsidRPr="003F04FE" w:rsidRDefault="00A8566F" w:rsidP="003F04FE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руб.</w:t>
            </w:r>
          </w:p>
        </w:tc>
        <w:tc>
          <w:tcPr>
            <w:tcW w:w="993" w:type="dxa"/>
            <w:vAlign w:val="center"/>
          </w:tcPr>
          <w:p w:rsidR="00A8566F" w:rsidRPr="003F04FE" w:rsidRDefault="00A8566F" w:rsidP="00D3304F">
            <w:pPr>
              <w:ind w:left="-108"/>
              <w:jc w:val="right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2021,556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1985,512</w:t>
            </w:r>
          </w:p>
        </w:tc>
        <w:tc>
          <w:tcPr>
            <w:tcW w:w="567" w:type="dxa"/>
            <w:vAlign w:val="center"/>
          </w:tcPr>
          <w:p w:rsidR="00A8566F" w:rsidRPr="003F04FE" w:rsidRDefault="00D3304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>
              <w:rPr>
                <w:rStyle w:val="ts7"/>
                <w:rFonts w:eastAsia="Arial"/>
                <w:sz w:val="22"/>
                <w:szCs w:val="22"/>
              </w:rPr>
              <w:t>25</w:t>
            </w:r>
            <w:r w:rsidR="00A8566F" w:rsidRPr="003F04FE">
              <w:rPr>
                <w:rStyle w:val="ts7"/>
                <w:rFonts w:eastAsia="Arial"/>
                <w:sz w:val="22"/>
                <w:szCs w:val="22"/>
              </w:rPr>
              <w:t>,0</w:t>
            </w:r>
          </w:p>
        </w:tc>
        <w:tc>
          <w:tcPr>
            <w:tcW w:w="567" w:type="dxa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66F" w:rsidRPr="003F04FE" w:rsidRDefault="00A8566F" w:rsidP="00D3304F">
            <w:pPr>
              <w:ind w:left="-108" w:right="-108"/>
              <w:jc w:val="center"/>
              <w:rPr>
                <w:rStyle w:val="ts7"/>
                <w:rFonts w:eastAsia="Arial"/>
                <w:sz w:val="22"/>
                <w:szCs w:val="22"/>
              </w:rPr>
            </w:pPr>
            <w:r w:rsidRPr="003F04FE">
              <w:rPr>
                <w:rStyle w:val="ts7"/>
                <w:rFonts w:eastAsia="Arial"/>
                <w:sz w:val="22"/>
                <w:szCs w:val="22"/>
              </w:rPr>
              <w:t>102,8</w:t>
            </w:r>
          </w:p>
        </w:tc>
      </w:tr>
    </w:tbl>
    <w:p w:rsidR="00A8566F" w:rsidRDefault="00D3304F" w:rsidP="00D3304F">
      <w:pPr>
        <w:ind w:firstLine="567"/>
        <w:jc w:val="right"/>
        <w:rPr>
          <w:rFonts w:eastAsiaTheme="minorEastAsia"/>
        </w:rPr>
      </w:pPr>
      <w:r>
        <w:rPr>
          <w:rFonts w:eastAsiaTheme="minorEastAsia"/>
        </w:rPr>
        <w:t>";</w:t>
      </w:r>
    </w:p>
    <w:p w:rsidR="00EE2AF8" w:rsidRDefault="00AC4B1F" w:rsidP="00FB1E92">
      <w:pPr>
        <w:ind w:firstLine="567"/>
        <w:jc w:val="both"/>
        <w:rPr>
          <w:rFonts w:eastAsiaTheme="minorEastAsia"/>
        </w:rPr>
      </w:pPr>
      <w:r w:rsidRPr="00AC4B1F">
        <w:rPr>
          <w:rFonts w:eastAsiaTheme="minorEastAsia"/>
          <w:b/>
        </w:rPr>
        <w:t>в строке 3,1.</w:t>
      </w:r>
      <w:r>
        <w:rPr>
          <w:rFonts w:eastAsiaTheme="minorEastAsia"/>
        </w:rPr>
        <w:t xml:space="preserve"> Цифры "10,0" заменить цифрами "80,0"</w:t>
      </w:r>
      <w:r w:rsidRPr="00AC4B1F">
        <w:rPr>
          <w:rFonts w:eastAsiaTheme="minorEastAsia"/>
        </w:rPr>
        <w:t>;</w:t>
      </w:r>
    </w:p>
    <w:p w:rsidR="00AC4B1F" w:rsidRDefault="00AC4B1F" w:rsidP="00FB1E92">
      <w:pPr>
        <w:ind w:firstLine="567"/>
        <w:jc w:val="both"/>
        <w:rPr>
          <w:rFonts w:eastAsiaTheme="minorEastAsia"/>
        </w:rPr>
      </w:pPr>
      <w:r w:rsidRPr="00AC4B1F">
        <w:rPr>
          <w:rFonts w:eastAsiaTheme="minorEastAsia"/>
          <w:b/>
        </w:rPr>
        <w:t>строку 4.1.</w:t>
      </w:r>
      <w:r>
        <w:rPr>
          <w:rFonts w:eastAsiaTheme="minorEastAsia"/>
        </w:rPr>
        <w:t xml:space="preserve"> изложить в следующей редакции:</w:t>
      </w:r>
    </w:p>
    <w:p w:rsidR="00AC4B1F" w:rsidRDefault="00AC4B1F" w:rsidP="00FB1E92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851"/>
        <w:gridCol w:w="850"/>
        <w:gridCol w:w="851"/>
        <w:gridCol w:w="567"/>
        <w:gridCol w:w="425"/>
        <w:gridCol w:w="425"/>
        <w:gridCol w:w="425"/>
        <w:gridCol w:w="426"/>
        <w:gridCol w:w="425"/>
      </w:tblGrid>
      <w:tr w:rsidR="00AC4B1F" w:rsidRPr="003E232F" w:rsidTr="00DF17C3">
        <w:tc>
          <w:tcPr>
            <w:tcW w:w="534" w:type="dxa"/>
          </w:tcPr>
          <w:p w:rsidR="00AC4B1F" w:rsidRPr="00171BB2" w:rsidRDefault="00AC4B1F" w:rsidP="00E57F21">
            <w:pPr>
              <w:jc w:val="center"/>
              <w:rPr>
                <w:rStyle w:val="ts7"/>
                <w:rFonts w:eastAsia="Arial"/>
              </w:rPr>
            </w:pPr>
            <w:r w:rsidRPr="00171BB2">
              <w:rPr>
                <w:rStyle w:val="ts7"/>
                <w:rFonts w:eastAsia="Arial"/>
              </w:rPr>
              <w:t>4.1</w:t>
            </w:r>
          </w:p>
        </w:tc>
        <w:tc>
          <w:tcPr>
            <w:tcW w:w="3260" w:type="dxa"/>
          </w:tcPr>
          <w:p w:rsidR="00AC4B1F" w:rsidRPr="00171BB2" w:rsidRDefault="00AC4B1F" w:rsidP="00AC4B1F">
            <w:pPr>
              <w:ind w:left="-108"/>
              <w:jc w:val="both"/>
            </w:pPr>
            <w:r w:rsidRPr="00171BB2">
              <w:t>Организация ярмарочной то</w:t>
            </w:r>
            <w:r w:rsidRPr="00171BB2">
              <w:t>р</w:t>
            </w:r>
            <w:r w:rsidRPr="00171BB2">
              <w:t>говли в целях реализации продукции, произведенной малыми и средними предпр</w:t>
            </w:r>
            <w:r w:rsidRPr="00171BB2">
              <w:t>и</w:t>
            </w:r>
            <w:r w:rsidRPr="00171BB2">
              <w:t>ятиями Тайшетского района, в том числе сельскохозяйстве</w:t>
            </w:r>
            <w:r w:rsidRPr="00171BB2">
              <w:t>н</w:t>
            </w:r>
            <w:r w:rsidRPr="00171BB2">
              <w:t>ными организациями, крест</w:t>
            </w:r>
            <w:r w:rsidRPr="00171BB2">
              <w:t>ь</w:t>
            </w:r>
            <w:r w:rsidRPr="00171BB2">
              <w:t>янскими (фермерскими) х</w:t>
            </w:r>
            <w:r w:rsidRPr="00171BB2">
              <w:t>о</w:t>
            </w:r>
            <w:r w:rsidRPr="00171BB2">
              <w:t xml:space="preserve">зяйствами </w:t>
            </w:r>
          </w:p>
        </w:tc>
        <w:tc>
          <w:tcPr>
            <w:tcW w:w="992" w:type="dxa"/>
          </w:tcPr>
          <w:p w:rsidR="00AC4B1F" w:rsidRPr="00097FC6" w:rsidRDefault="00AC4B1F" w:rsidP="00E57F21">
            <w:r w:rsidRPr="00097FC6">
              <w:t>Упра</w:t>
            </w:r>
            <w:r w:rsidRPr="00097FC6">
              <w:t>в</w:t>
            </w:r>
            <w:r w:rsidRPr="00097FC6">
              <w:t>ление экон</w:t>
            </w:r>
            <w:r w:rsidRPr="00097FC6">
              <w:t>о</w:t>
            </w:r>
            <w:r w:rsidRPr="00097FC6">
              <w:t>мики и пр</w:t>
            </w:r>
            <w:r w:rsidRPr="00097FC6">
              <w:t>о</w:t>
            </w:r>
            <w:r w:rsidRPr="00097FC6">
              <w:t>мы</w:t>
            </w:r>
            <w:r w:rsidRPr="00097FC6">
              <w:t>ш</w:t>
            </w:r>
            <w:r w:rsidRPr="00097FC6">
              <w:t>ленной пол</w:t>
            </w:r>
            <w:r w:rsidRPr="00097FC6">
              <w:t>и</w:t>
            </w:r>
            <w:r w:rsidRPr="00097FC6">
              <w:t xml:space="preserve">тики </w:t>
            </w:r>
          </w:p>
        </w:tc>
        <w:tc>
          <w:tcPr>
            <w:tcW w:w="851" w:type="dxa"/>
          </w:tcPr>
          <w:p w:rsidR="00AC4B1F" w:rsidRPr="00097FC6" w:rsidRDefault="00AC4B1F" w:rsidP="00E57F21">
            <w:pPr>
              <w:ind w:left="-99" w:right="-131"/>
              <w:jc w:val="center"/>
              <w:rPr>
                <w:rStyle w:val="ts7"/>
                <w:rFonts w:eastAsia="Arial"/>
              </w:rPr>
            </w:pPr>
            <w:r>
              <w:rPr>
                <w:rStyle w:val="ts7"/>
                <w:rFonts w:eastAsia="Arial"/>
              </w:rPr>
              <w:t>январь 2016 г.</w:t>
            </w:r>
          </w:p>
        </w:tc>
        <w:tc>
          <w:tcPr>
            <w:tcW w:w="850" w:type="dxa"/>
          </w:tcPr>
          <w:p w:rsidR="00AC4B1F" w:rsidRPr="00C45F8D" w:rsidRDefault="00AC4B1F" w:rsidP="00E57F21">
            <w:pPr>
              <w:autoSpaceDE w:val="0"/>
              <w:autoSpaceDN w:val="0"/>
              <w:ind w:left="-85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д</w:t>
            </w:r>
            <w:r w:rsidRPr="00C45F8D">
              <w:rPr>
                <w:rStyle w:val="ts7"/>
              </w:rPr>
              <w:t>е</w:t>
            </w:r>
            <w:r w:rsidRPr="00C45F8D">
              <w:rPr>
                <w:rStyle w:val="ts7"/>
              </w:rPr>
              <w:t>кабрь 2018 г.</w:t>
            </w:r>
          </w:p>
        </w:tc>
        <w:tc>
          <w:tcPr>
            <w:tcW w:w="851" w:type="dxa"/>
          </w:tcPr>
          <w:p w:rsidR="00AC4B1F" w:rsidRPr="00C45F8D" w:rsidRDefault="00AC4B1F" w:rsidP="00753378">
            <w:pPr>
              <w:autoSpaceDE w:val="0"/>
              <w:autoSpaceDN w:val="0"/>
              <w:ind w:left="-32" w:right="-27"/>
              <w:jc w:val="center"/>
              <w:rPr>
                <w:rStyle w:val="ts7"/>
              </w:rPr>
            </w:pPr>
            <w:r>
              <w:rPr>
                <w:rStyle w:val="ts7"/>
              </w:rPr>
              <w:t>р</w:t>
            </w:r>
            <w:r w:rsidRPr="00C45F8D">
              <w:rPr>
                <w:rStyle w:val="ts7"/>
              </w:rPr>
              <w:t>а</w:t>
            </w:r>
            <w:r w:rsidRPr="00C45F8D">
              <w:rPr>
                <w:rStyle w:val="ts7"/>
              </w:rPr>
              <w:t>й</w:t>
            </w:r>
            <w:r w:rsidRPr="00C45F8D">
              <w:rPr>
                <w:rStyle w:val="ts7"/>
              </w:rPr>
              <w:t>онный</w:t>
            </w:r>
          </w:p>
          <w:p w:rsidR="00AC4B1F" w:rsidRPr="00C45F8D" w:rsidRDefault="00AC4B1F" w:rsidP="00E57F21">
            <w:pPr>
              <w:autoSpaceDE w:val="0"/>
              <w:autoSpaceDN w:val="0"/>
              <w:ind w:left="-174" w:right="-1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бюджет</w:t>
            </w:r>
          </w:p>
        </w:tc>
        <w:tc>
          <w:tcPr>
            <w:tcW w:w="567" w:type="dxa"/>
          </w:tcPr>
          <w:p w:rsidR="00AC4B1F" w:rsidRPr="00C45F8D" w:rsidRDefault="00AC4B1F" w:rsidP="00E57F21">
            <w:pPr>
              <w:autoSpaceDE w:val="0"/>
              <w:autoSpaceDN w:val="0"/>
              <w:ind w:left="-47" w:right="-130"/>
              <w:rPr>
                <w:rStyle w:val="ts7"/>
              </w:rPr>
            </w:pPr>
            <w:r w:rsidRPr="00C45F8D">
              <w:rPr>
                <w:rStyle w:val="ts7"/>
              </w:rPr>
              <w:t>тыс.</w:t>
            </w:r>
          </w:p>
          <w:p w:rsidR="00AC4B1F" w:rsidRPr="00C45F8D" w:rsidRDefault="00AC4B1F" w:rsidP="00E57F21">
            <w:pPr>
              <w:autoSpaceDE w:val="0"/>
              <w:autoSpaceDN w:val="0"/>
              <w:ind w:left="-47" w:right="-108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руб.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5</w:t>
            </w:r>
            <w:r w:rsidRPr="00C45F8D">
              <w:rPr>
                <w:rStyle w:val="ts7"/>
              </w:rPr>
              <w:t>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>
              <w:rPr>
                <w:rStyle w:val="ts7"/>
              </w:rPr>
              <w:t>5</w:t>
            </w:r>
            <w:r w:rsidRPr="00C45F8D">
              <w:rPr>
                <w:rStyle w:val="ts7"/>
              </w:rPr>
              <w:t>,0</w:t>
            </w:r>
          </w:p>
        </w:tc>
        <w:tc>
          <w:tcPr>
            <w:tcW w:w="426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  <w:tc>
          <w:tcPr>
            <w:tcW w:w="425" w:type="dxa"/>
          </w:tcPr>
          <w:p w:rsidR="00AC4B1F" w:rsidRPr="00C45F8D" w:rsidRDefault="00AC4B1F" w:rsidP="00E57F21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C45F8D">
              <w:rPr>
                <w:rStyle w:val="ts7"/>
              </w:rPr>
              <w:t>0,0</w:t>
            </w:r>
          </w:p>
        </w:tc>
      </w:tr>
    </w:tbl>
    <w:p w:rsidR="00AC4B1F" w:rsidRPr="00C45F8D" w:rsidRDefault="00AC4B1F" w:rsidP="00753378">
      <w:pPr>
        <w:ind w:firstLine="567"/>
        <w:jc w:val="right"/>
      </w:pPr>
      <w:r>
        <w:t>";</w:t>
      </w:r>
    </w:p>
    <w:p w:rsidR="00334385" w:rsidRPr="00C45F8D" w:rsidRDefault="00F770DA" w:rsidP="00914011">
      <w:pPr>
        <w:widowControl w:val="0"/>
        <w:adjustRightInd w:val="0"/>
        <w:ind w:firstLine="567"/>
        <w:jc w:val="both"/>
      </w:pPr>
      <w:r w:rsidRPr="00C45F8D">
        <w:t>2</w:t>
      </w:r>
      <w:r w:rsidR="00334385" w:rsidRPr="00C45F8D">
        <w:t>. Отделу контроля</w:t>
      </w:r>
      <w:r w:rsidR="001B6D4A" w:rsidRPr="00C45F8D">
        <w:t xml:space="preserve">, </w:t>
      </w:r>
      <w:r w:rsidR="00334385" w:rsidRPr="00C45F8D">
        <w:t>делопроизводства аппарата администрации Тайшетского района (Бурмаки</w:t>
      </w:r>
      <w:r w:rsidR="00000DCC" w:rsidRPr="00C45F8D">
        <w:t>на Н.Н.</w:t>
      </w:r>
      <w:r w:rsidR="00334385" w:rsidRPr="00C45F8D">
        <w:t>) опубликовать наст</w:t>
      </w:r>
      <w:r w:rsidR="00B038E5" w:rsidRPr="00C45F8D">
        <w:t xml:space="preserve">оящее постановление </w:t>
      </w:r>
      <w:r w:rsidR="00334385" w:rsidRPr="00C45F8D">
        <w:t xml:space="preserve">в Бюллетене нормативных правовых актов  </w:t>
      </w:r>
      <w:r w:rsidR="0010421C" w:rsidRPr="00C45F8D">
        <w:t>"</w:t>
      </w:r>
      <w:r w:rsidR="00334385" w:rsidRPr="00C45F8D">
        <w:t>Официальная среда</w:t>
      </w:r>
      <w:r w:rsidR="0010421C" w:rsidRPr="00C45F8D">
        <w:t>"</w:t>
      </w:r>
      <w:r w:rsidR="005D46CA" w:rsidRPr="00C45F8D">
        <w:t xml:space="preserve"> и разместить на официальном сайте администрации Тайшетского района</w:t>
      </w:r>
      <w:r w:rsidR="00334385" w:rsidRPr="00C45F8D">
        <w:t>.</w:t>
      </w:r>
    </w:p>
    <w:p w:rsidR="00DF17C3" w:rsidRDefault="0010421C" w:rsidP="00DF17C3">
      <w:pPr>
        <w:tabs>
          <w:tab w:val="left" w:pos="0"/>
        </w:tabs>
        <w:ind w:firstLine="567"/>
        <w:jc w:val="both"/>
      </w:pPr>
      <w:r w:rsidRPr="00C45F8D">
        <w:tab/>
      </w: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DF17C3" w:rsidRDefault="00DF17C3" w:rsidP="00DF17C3">
      <w:pPr>
        <w:tabs>
          <w:tab w:val="left" w:pos="0"/>
        </w:tabs>
        <w:ind w:firstLine="567"/>
        <w:jc w:val="both"/>
      </w:pPr>
    </w:p>
    <w:p w:rsidR="00A915D0" w:rsidRPr="00C45F8D" w:rsidRDefault="00EA7C0C" w:rsidP="00DF17C3">
      <w:pPr>
        <w:tabs>
          <w:tab w:val="left" w:pos="0"/>
        </w:tabs>
        <w:ind w:firstLine="567"/>
        <w:jc w:val="both"/>
      </w:pPr>
      <w:r w:rsidRPr="00C45F8D">
        <w:t>Мэр</w:t>
      </w:r>
      <w:r w:rsidR="00630231" w:rsidRPr="00C45F8D">
        <w:t xml:space="preserve"> Тайшетского района            </w:t>
      </w:r>
      <w:r w:rsidR="004F4AE8" w:rsidRPr="00C45F8D">
        <w:t xml:space="preserve">               </w:t>
      </w:r>
      <w:r w:rsidRPr="00C45F8D">
        <w:t xml:space="preserve">                   В.Н. Кириченко</w:t>
      </w:r>
    </w:p>
    <w:p w:rsidR="00843BC8" w:rsidRDefault="00843BC8" w:rsidP="00914011">
      <w:pPr>
        <w:tabs>
          <w:tab w:val="left" w:pos="2383"/>
        </w:tabs>
        <w:sectPr w:rsidR="00843BC8" w:rsidSect="00DF17C3">
          <w:footerReference w:type="even" r:id="rId8"/>
          <w:footerReference w:type="default" r:id="rId9"/>
          <w:pgSz w:w="11906" w:h="16838"/>
          <w:pgMar w:top="902" w:right="707" w:bottom="902" w:left="1276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926D19" w:rsidRPr="00C451B8" w:rsidTr="005B1E08">
        <w:tc>
          <w:tcPr>
            <w:tcW w:w="4785" w:type="dxa"/>
            <w:shd w:val="clear" w:color="auto" w:fill="auto"/>
          </w:tcPr>
          <w:p w:rsidR="00926D19" w:rsidRDefault="00926D19" w:rsidP="005B1E08">
            <w:pPr>
              <w:rPr>
                <w:b/>
                <w:i/>
              </w:rPr>
            </w:pPr>
            <w:r w:rsidRPr="00263046">
              <w:rPr>
                <w:b/>
                <w:i/>
              </w:rPr>
              <w:lastRenderedPageBreak/>
              <w:t xml:space="preserve">           </w:t>
            </w:r>
          </w:p>
          <w:p w:rsidR="00926D19" w:rsidRPr="00263046" w:rsidRDefault="00926D19" w:rsidP="005B1E08">
            <w:pPr>
              <w:rPr>
                <w:b/>
                <w:i/>
              </w:rPr>
            </w:pPr>
            <w:r w:rsidRPr="00263046">
              <w:rPr>
                <w:b/>
                <w:i/>
              </w:rPr>
              <w:t xml:space="preserve"> Подготовил: </w:t>
            </w:r>
          </w:p>
          <w:p w:rsidR="00926D19" w:rsidRPr="00263046" w:rsidRDefault="00926D19" w:rsidP="005B1E08">
            <w:r w:rsidRPr="00263046">
              <w:t>Консультант отдела экономического анал</w:t>
            </w:r>
            <w:r w:rsidRPr="00263046">
              <w:t>и</w:t>
            </w:r>
            <w:r w:rsidRPr="00263046">
              <w:t>за и прогнозирования Управления эконом</w:t>
            </w:r>
            <w:r w:rsidRPr="00263046">
              <w:t>и</w:t>
            </w:r>
            <w:r w:rsidRPr="00263046">
              <w:t>ки и промышленной политики  админис</w:t>
            </w:r>
            <w:r w:rsidRPr="00263046">
              <w:t>т</w:t>
            </w:r>
            <w:r w:rsidRPr="00263046">
              <w:t xml:space="preserve">рации Тайшетского района </w:t>
            </w:r>
          </w:p>
          <w:p w:rsidR="00926D19" w:rsidRPr="00263046" w:rsidRDefault="00061103" w:rsidP="005B1E08">
            <w:r>
              <w:t>"</w:t>
            </w:r>
            <w:r w:rsidR="00926D19">
              <w:t>___</w:t>
            </w:r>
            <w:r>
              <w:t>"</w:t>
            </w:r>
            <w:r w:rsidR="00926D19">
              <w:t>_______________ 2016</w:t>
            </w:r>
            <w:r w:rsidR="00926D19" w:rsidRPr="00263046">
              <w:t xml:space="preserve"> г.</w:t>
            </w:r>
          </w:p>
        </w:tc>
        <w:tc>
          <w:tcPr>
            <w:tcW w:w="2404" w:type="dxa"/>
            <w:shd w:val="clear" w:color="auto" w:fill="auto"/>
          </w:tcPr>
          <w:p w:rsidR="00926D19" w:rsidRPr="00263046" w:rsidRDefault="00926D19" w:rsidP="005B1E08"/>
          <w:p w:rsidR="00926D19" w:rsidRPr="00263046" w:rsidRDefault="00926D19" w:rsidP="005B1E08"/>
        </w:tc>
        <w:tc>
          <w:tcPr>
            <w:tcW w:w="2382" w:type="dxa"/>
            <w:shd w:val="clear" w:color="auto" w:fill="auto"/>
          </w:tcPr>
          <w:p w:rsidR="00926D19" w:rsidRPr="00263046" w:rsidRDefault="00926D19" w:rsidP="005B1E08">
            <w:pPr>
              <w:ind w:left="-108"/>
            </w:pPr>
          </w:p>
          <w:p w:rsidR="00926D19" w:rsidRPr="00263046" w:rsidRDefault="00926D19" w:rsidP="005B1E08">
            <w:pPr>
              <w:ind w:left="-108"/>
            </w:pPr>
          </w:p>
          <w:p w:rsidR="00926D19" w:rsidRDefault="00926D19" w:rsidP="005B1E08">
            <w:pPr>
              <w:ind w:left="-108"/>
            </w:pPr>
            <w:r>
              <w:t xml:space="preserve"> </w:t>
            </w:r>
          </w:p>
          <w:p w:rsidR="00926D19" w:rsidRDefault="00926D19" w:rsidP="005B1E08">
            <w:pPr>
              <w:ind w:left="-108"/>
            </w:pPr>
          </w:p>
          <w:p w:rsidR="00926D19" w:rsidRDefault="00926D19" w:rsidP="005B1E08">
            <w:pPr>
              <w:ind w:left="-108"/>
            </w:pPr>
          </w:p>
          <w:p w:rsidR="00926D19" w:rsidRDefault="00926D19" w:rsidP="005B1E08">
            <w:pPr>
              <w:ind w:left="-108"/>
            </w:pPr>
          </w:p>
          <w:p w:rsidR="00926D19" w:rsidRPr="00263046" w:rsidRDefault="00926D19" w:rsidP="005B1E08">
            <w:pPr>
              <w:ind w:left="-108"/>
            </w:pPr>
            <w:r>
              <w:t xml:space="preserve"> </w:t>
            </w:r>
            <w:r w:rsidRPr="00263046">
              <w:t>И.Н. Сафонов</w:t>
            </w: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Default="00926D19" w:rsidP="005B1E08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Default="00926D19" w:rsidP="005B1E08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Default="00926D19" w:rsidP="005B1E08">
            <w:pPr>
              <w:ind w:left="-108"/>
              <w:rPr>
                <w:sz w:val="22"/>
                <w:szCs w:val="22"/>
              </w:rPr>
            </w:pP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6"/>
                <w:szCs w:val="20"/>
              </w:rPr>
            </w:pPr>
            <w:r w:rsidRPr="00C451B8">
              <w:rPr>
                <w:b/>
                <w:i/>
                <w:sz w:val="26"/>
                <w:szCs w:val="20"/>
              </w:rPr>
              <w:t>Согласовано: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Заместитель мэра</w:t>
            </w:r>
            <w:r>
              <w:t xml:space="preserve"> Тайшетского</w:t>
            </w:r>
            <w:r w:rsidRPr="00C451B8">
              <w:t xml:space="preserve"> района по финансово-экономическим вопросам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"___" _______________ 201</w:t>
            </w:r>
            <w:r>
              <w:t>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Н.Я. Ларионова</w:t>
            </w: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C451B8">
              <w:t>ачальник</w:t>
            </w:r>
            <w:r>
              <w:t xml:space="preserve"> </w:t>
            </w:r>
            <w:r w:rsidRPr="00C451B8">
              <w:t xml:space="preserve"> Финансового управления адм</w:t>
            </w:r>
            <w:r w:rsidRPr="00C451B8">
              <w:t>и</w:t>
            </w:r>
            <w:r w:rsidRPr="00C451B8">
              <w:t>нистрации Тайшетского района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Т.М. Вахрушева</w:t>
            </w: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C451B8">
              <w:t>ачальник</w:t>
            </w:r>
            <w:r>
              <w:t xml:space="preserve"> </w:t>
            </w:r>
            <w:r w:rsidRPr="00C451B8">
              <w:t xml:space="preserve"> Управления экономики и пр</w:t>
            </w:r>
            <w:r w:rsidRPr="00C451B8">
              <w:t>о</w:t>
            </w:r>
            <w:r w:rsidRPr="00C451B8">
              <w:t>мышленной политики администрации Та</w:t>
            </w:r>
            <w:r w:rsidRPr="00C451B8">
              <w:t>й</w:t>
            </w:r>
            <w:r w:rsidRPr="00C451B8">
              <w:t>шетского района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Н.В. Климанова</w:t>
            </w:r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Начальник Управления правовой и кадр</w:t>
            </w:r>
            <w:r w:rsidRPr="00C451B8">
              <w:t>о</w:t>
            </w:r>
            <w:r w:rsidRPr="00C451B8">
              <w:t>вой работы администрации Тайшетского района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 xml:space="preserve">Е.А. </w:t>
            </w:r>
            <w:proofErr w:type="spellStart"/>
            <w:r w:rsidRPr="00C451B8">
              <w:t>Глушнев</w:t>
            </w:r>
            <w:proofErr w:type="spellEnd"/>
          </w:p>
        </w:tc>
      </w:tr>
      <w:tr w:rsidR="00926D19" w:rsidRPr="00C451B8" w:rsidTr="005B1E08"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Заведующая отделом контроля, делопрои</w:t>
            </w:r>
            <w:r w:rsidRPr="00C451B8">
              <w:t>з</w:t>
            </w:r>
            <w:r w:rsidRPr="00C451B8">
              <w:t>водства аппарата администрации</w:t>
            </w:r>
            <w:r>
              <w:t xml:space="preserve"> Тайше</w:t>
            </w:r>
            <w:r>
              <w:t>т</w:t>
            </w:r>
            <w:r>
              <w:t xml:space="preserve">ского </w:t>
            </w:r>
            <w:r w:rsidRPr="00C451B8">
              <w:t xml:space="preserve"> района    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Н.Н. Бурмакина</w:t>
            </w:r>
          </w:p>
        </w:tc>
      </w:tr>
      <w:tr w:rsidR="00926D19" w:rsidRPr="00C451B8" w:rsidTr="005B1E08">
        <w:trPr>
          <w:trHeight w:val="927"/>
        </w:trPr>
        <w:tc>
          <w:tcPr>
            <w:tcW w:w="4785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Руководитель аппарата администрации   Тайшетского  района</w:t>
            </w:r>
            <w:r w:rsidRPr="00C451B8">
              <w:tab/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"___" _______________ 2016</w:t>
            </w:r>
            <w:r w:rsidRPr="00C451B8">
              <w:t xml:space="preserve"> г.</w:t>
            </w:r>
          </w:p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ab/>
            </w:r>
            <w:r w:rsidRPr="00C451B8">
              <w:tab/>
            </w:r>
          </w:p>
        </w:tc>
        <w:tc>
          <w:tcPr>
            <w:tcW w:w="2404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C451B8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51B8">
              <w:t>О.Р. Сычева</w:t>
            </w:r>
          </w:p>
        </w:tc>
      </w:tr>
    </w:tbl>
    <w:p w:rsidR="00926D19" w:rsidRDefault="00926D19" w:rsidP="00926D19">
      <w:pPr>
        <w:overflowPunct w:val="0"/>
        <w:autoSpaceDE w:val="0"/>
        <w:autoSpaceDN w:val="0"/>
        <w:adjustRightInd w:val="0"/>
        <w:ind w:firstLine="600"/>
        <w:jc w:val="both"/>
      </w:pPr>
      <w:r w:rsidRPr="00A21176">
        <w:t>Адреса рассылки:</w:t>
      </w:r>
    </w:p>
    <w:p w:rsidR="00666B03" w:rsidRPr="00A21176" w:rsidRDefault="00666B03" w:rsidP="00926D19">
      <w:pPr>
        <w:overflowPunct w:val="0"/>
        <w:autoSpaceDE w:val="0"/>
        <w:autoSpaceDN w:val="0"/>
        <w:adjustRightInd w:val="0"/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926D19" w:rsidRPr="00A21176" w:rsidTr="005B1E08">
        <w:trPr>
          <w:trHeight w:val="260"/>
        </w:trPr>
        <w:tc>
          <w:tcPr>
            <w:tcW w:w="959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 xml:space="preserve"> Управление правовой и кадровой работы </w:t>
            </w:r>
          </w:p>
        </w:tc>
      </w:tr>
      <w:tr w:rsidR="00926D19" w:rsidRPr="00A21176" w:rsidTr="005B1E08">
        <w:tc>
          <w:tcPr>
            <w:tcW w:w="959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A21176">
              <w:t xml:space="preserve"> экз. </w:t>
            </w:r>
          </w:p>
        </w:tc>
        <w:tc>
          <w:tcPr>
            <w:tcW w:w="8612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 xml:space="preserve"> Управление экономики и промышленной политики </w:t>
            </w:r>
          </w:p>
        </w:tc>
      </w:tr>
      <w:tr w:rsidR="00926D19" w:rsidRPr="00A21176" w:rsidTr="005B1E08">
        <w:tc>
          <w:tcPr>
            <w:tcW w:w="959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 xml:space="preserve"> Финансовое управление </w:t>
            </w:r>
          </w:p>
        </w:tc>
      </w:tr>
      <w:tr w:rsidR="00926D19" w:rsidRPr="00A21176" w:rsidTr="005B1E08">
        <w:trPr>
          <w:trHeight w:val="244"/>
        </w:trPr>
        <w:tc>
          <w:tcPr>
            <w:tcW w:w="959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>1 экз.</w:t>
            </w:r>
          </w:p>
        </w:tc>
        <w:tc>
          <w:tcPr>
            <w:tcW w:w="8612" w:type="dxa"/>
            <w:shd w:val="clear" w:color="auto" w:fill="auto"/>
          </w:tcPr>
          <w:p w:rsidR="00926D19" w:rsidRPr="00A21176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>Отдел учета и исполнения смет</w:t>
            </w:r>
          </w:p>
        </w:tc>
      </w:tr>
      <w:tr w:rsidR="00061103" w:rsidRPr="00A21176" w:rsidTr="005B1E08">
        <w:trPr>
          <w:trHeight w:val="244"/>
        </w:trPr>
        <w:tc>
          <w:tcPr>
            <w:tcW w:w="959" w:type="dxa"/>
            <w:shd w:val="clear" w:color="auto" w:fill="auto"/>
          </w:tcPr>
          <w:p w:rsidR="00061103" w:rsidRPr="00A21176" w:rsidRDefault="00061103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21176">
              <w:t>1 экз.</w:t>
            </w:r>
          </w:p>
        </w:tc>
        <w:tc>
          <w:tcPr>
            <w:tcW w:w="8612" w:type="dxa"/>
            <w:shd w:val="clear" w:color="auto" w:fill="auto"/>
          </w:tcPr>
          <w:p w:rsidR="00061103" w:rsidRPr="007716BD" w:rsidRDefault="00061103" w:rsidP="00061103">
            <w:pPr>
              <w:jc w:val="both"/>
              <w:rPr>
                <w:rStyle w:val="ts7"/>
              </w:rPr>
            </w:pPr>
            <w:r>
              <w:rPr>
                <w:rStyle w:val="ts7"/>
              </w:rPr>
              <w:t>Аппарат администрации</w:t>
            </w:r>
          </w:p>
        </w:tc>
      </w:tr>
    </w:tbl>
    <w:p w:rsidR="00926D19" w:rsidRPr="00A21176" w:rsidRDefault="00926D19" w:rsidP="00926D19">
      <w:pPr>
        <w:overflowPunct w:val="0"/>
        <w:autoSpaceDE w:val="0"/>
        <w:autoSpaceDN w:val="0"/>
        <w:adjustRightInd w:val="0"/>
        <w:ind w:firstLine="600"/>
        <w:jc w:val="both"/>
      </w:pPr>
    </w:p>
    <w:p w:rsidR="00926D19" w:rsidRPr="00A21176" w:rsidRDefault="00926D19" w:rsidP="00926D19">
      <w:pPr>
        <w:jc w:val="both"/>
        <w:rPr>
          <w:b/>
        </w:rPr>
      </w:pPr>
      <w:r w:rsidRPr="00A21176">
        <w:rPr>
          <w:b/>
        </w:rPr>
        <w:t xml:space="preserve">Подлежит включению в Регистр </w:t>
      </w:r>
      <w:proofErr w:type="gramStart"/>
      <w:r w:rsidRPr="00A21176">
        <w:rPr>
          <w:b/>
        </w:rPr>
        <w:t>муниципальных</w:t>
      </w:r>
      <w:proofErr w:type="gramEnd"/>
    </w:p>
    <w:p w:rsidR="00926D19" w:rsidRPr="00A21176" w:rsidRDefault="00926D19" w:rsidP="00061103">
      <w:pPr>
        <w:jc w:val="both"/>
        <w:rPr>
          <w:b/>
        </w:rPr>
      </w:pPr>
      <w:r w:rsidRPr="00A21176">
        <w:rPr>
          <w:b/>
        </w:rPr>
        <w:t>нормативных правовых актов Иркутской области</w:t>
      </w:r>
    </w:p>
    <w:p w:rsidR="00926D19" w:rsidRPr="00A21176" w:rsidRDefault="00926D19" w:rsidP="00926D19">
      <w:r w:rsidRPr="00A21176">
        <w:t xml:space="preserve">Начальник  Управления правовой и </w:t>
      </w:r>
      <w:proofErr w:type="gramStart"/>
      <w:r w:rsidRPr="00A21176">
        <w:t>кадровой</w:t>
      </w:r>
      <w:proofErr w:type="gramEnd"/>
    </w:p>
    <w:p w:rsidR="00926D19" w:rsidRPr="00A21176" w:rsidRDefault="00926D19" w:rsidP="00926D19">
      <w:r w:rsidRPr="00A21176">
        <w:t>работы администрации Тайшетского района</w:t>
      </w:r>
    </w:p>
    <w:p w:rsidR="00926D19" w:rsidRDefault="00926D19" w:rsidP="00926D19">
      <w:r>
        <w:t xml:space="preserve">_______________ Е.А. </w:t>
      </w:r>
      <w:proofErr w:type="spellStart"/>
      <w:r>
        <w:t>Глушнев</w:t>
      </w:r>
      <w:proofErr w:type="spellEnd"/>
    </w:p>
    <w:p w:rsidR="00914011" w:rsidRDefault="00914011" w:rsidP="00843BC8">
      <w:pPr>
        <w:overflowPunct w:val="0"/>
        <w:autoSpaceDE w:val="0"/>
        <w:autoSpaceDN w:val="0"/>
        <w:adjustRightInd w:val="0"/>
        <w:ind w:firstLine="600"/>
        <w:jc w:val="both"/>
      </w:pPr>
    </w:p>
    <w:sectPr w:rsidR="00914011" w:rsidSect="00843BC8">
      <w:pgSz w:w="11906" w:h="16838"/>
      <w:pgMar w:top="902" w:right="70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B4" w:rsidRDefault="007E59B4" w:rsidP="00315B91">
      <w:r>
        <w:separator/>
      </w:r>
    </w:p>
  </w:endnote>
  <w:endnote w:type="continuationSeparator" w:id="1">
    <w:p w:rsidR="007E59B4" w:rsidRDefault="007E59B4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8" w:rsidRDefault="007155B6" w:rsidP="00132E0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60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6098">
      <w:rPr>
        <w:rStyle w:val="ab"/>
        <w:noProof/>
      </w:rPr>
      <w:t>12</w:t>
    </w:r>
    <w:r>
      <w:rPr>
        <w:rStyle w:val="ab"/>
      </w:rPr>
      <w:fldChar w:fldCharType="end"/>
    </w:r>
  </w:p>
  <w:p w:rsidR="00C86098" w:rsidRDefault="00C86098" w:rsidP="00132E0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8" w:rsidRDefault="00C86098" w:rsidP="00132E04">
    <w:pPr>
      <w:pStyle w:val="a8"/>
      <w:ind w:right="360"/>
    </w:pPr>
  </w:p>
  <w:p w:rsidR="00C86098" w:rsidRDefault="00C86098" w:rsidP="00132E0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B4" w:rsidRDefault="007E59B4" w:rsidP="00315B91">
      <w:r>
        <w:separator/>
      </w:r>
    </w:p>
  </w:footnote>
  <w:footnote w:type="continuationSeparator" w:id="1">
    <w:p w:rsidR="007E59B4" w:rsidRDefault="007E59B4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1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8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19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DCC"/>
    <w:rsid w:val="0000484A"/>
    <w:rsid w:val="00007E0A"/>
    <w:rsid w:val="00012E04"/>
    <w:rsid w:val="00013863"/>
    <w:rsid w:val="00015B99"/>
    <w:rsid w:val="00017FE4"/>
    <w:rsid w:val="00024A2A"/>
    <w:rsid w:val="00025D91"/>
    <w:rsid w:val="00026E55"/>
    <w:rsid w:val="00026FE5"/>
    <w:rsid w:val="00031833"/>
    <w:rsid w:val="000319C9"/>
    <w:rsid w:val="00032239"/>
    <w:rsid w:val="0003669B"/>
    <w:rsid w:val="000444A7"/>
    <w:rsid w:val="00045DCD"/>
    <w:rsid w:val="00050436"/>
    <w:rsid w:val="00050F13"/>
    <w:rsid w:val="00061103"/>
    <w:rsid w:val="00064986"/>
    <w:rsid w:val="00066EDE"/>
    <w:rsid w:val="00067A91"/>
    <w:rsid w:val="00070A6E"/>
    <w:rsid w:val="000734AB"/>
    <w:rsid w:val="0007476C"/>
    <w:rsid w:val="00080AA3"/>
    <w:rsid w:val="00080DB4"/>
    <w:rsid w:val="0008486C"/>
    <w:rsid w:val="000859A2"/>
    <w:rsid w:val="00091FE8"/>
    <w:rsid w:val="00095A75"/>
    <w:rsid w:val="00097FC6"/>
    <w:rsid w:val="000A05EB"/>
    <w:rsid w:val="000A0C78"/>
    <w:rsid w:val="000A16DF"/>
    <w:rsid w:val="000A6696"/>
    <w:rsid w:val="000A69AE"/>
    <w:rsid w:val="000B16C3"/>
    <w:rsid w:val="000C03A6"/>
    <w:rsid w:val="000C2491"/>
    <w:rsid w:val="000C2A1D"/>
    <w:rsid w:val="000C4629"/>
    <w:rsid w:val="000C5BE3"/>
    <w:rsid w:val="000C5F4E"/>
    <w:rsid w:val="000C6C04"/>
    <w:rsid w:val="000D070E"/>
    <w:rsid w:val="000D49F6"/>
    <w:rsid w:val="000D5E51"/>
    <w:rsid w:val="000D6754"/>
    <w:rsid w:val="000D79F7"/>
    <w:rsid w:val="000E712D"/>
    <w:rsid w:val="000F0759"/>
    <w:rsid w:val="000F1D41"/>
    <w:rsid w:val="000F2CFC"/>
    <w:rsid w:val="000F7107"/>
    <w:rsid w:val="000F746A"/>
    <w:rsid w:val="00102413"/>
    <w:rsid w:val="0010421C"/>
    <w:rsid w:val="0010551B"/>
    <w:rsid w:val="00107637"/>
    <w:rsid w:val="001112FD"/>
    <w:rsid w:val="00111DAB"/>
    <w:rsid w:val="00111F88"/>
    <w:rsid w:val="0011630A"/>
    <w:rsid w:val="001177CC"/>
    <w:rsid w:val="00120565"/>
    <w:rsid w:val="00121445"/>
    <w:rsid w:val="0012473C"/>
    <w:rsid w:val="00127AFE"/>
    <w:rsid w:val="00132E04"/>
    <w:rsid w:val="00135F18"/>
    <w:rsid w:val="00137C06"/>
    <w:rsid w:val="001447BA"/>
    <w:rsid w:val="00147BAD"/>
    <w:rsid w:val="0015396A"/>
    <w:rsid w:val="00160F84"/>
    <w:rsid w:val="0016144B"/>
    <w:rsid w:val="00164716"/>
    <w:rsid w:val="001756A9"/>
    <w:rsid w:val="001762BA"/>
    <w:rsid w:val="00177233"/>
    <w:rsid w:val="00180C8B"/>
    <w:rsid w:val="001836D9"/>
    <w:rsid w:val="0019015C"/>
    <w:rsid w:val="00191249"/>
    <w:rsid w:val="0019276A"/>
    <w:rsid w:val="00194873"/>
    <w:rsid w:val="00194F78"/>
    <w:rsid w:val="00195B0C"/>
    <w:rsid w:val="001A0758"/>
    <w:rsid w:val="001A113E"/>
    <w:rsid w:val="001A1C03"/>
    <w:rsid w:val="001A3404"/>
    <w:rsid w:val="001A5A96"/>
    <w:rsid w:val="001A7A8B"/>
    <w:rsid w:val="001B1D1C"/>
    <w:rsid w:val="001B1F15"/>
    <w:rsid w:val="001B5629"/>
    <w:rsid w:val="001B6D4A"/>
    <w:rsid w:val="001C386D"/>
    <w:rsid w:val="001C3BB6"/>
    <w:rsid w:val="001C5020"/>
    <w:rsid w:val="001D0221"/>
    <w:rsid w:val="001D1A8A"/>
    <w:rsid w:val="001E3211"/>
    <w:rsid w:val="001E3777"/>
    <w:rsid w:val="001E6FD5"/>
    <w:rsid w:val="001F04DD"/>
    <w:rsid w:val="001F49CD"/>
    <w:rsid w:val="001F56DB"/>
    <w:rsid w:val="00201B8E"/>
    <w:rsid w:val="0021121C"/>
    <w:rsid w:val="002136E9"/>
    <w:rsid w:val="00215597"/>
    <w:rsid w:val="00215D94"/>
    <w:rsid w:val="002164E1"/>
    <w:rsid w:val="00216B0E"/>
    <w:rsid w:val="00217710"/>
    <w:rsid w:val="00227124"/>
    <w:rsid w:val="00234E18"/>
    <w:rsid w:val="00237537"/>
    <w:rsid w:val="0024070F"/>
    <w:rsid w:val="00241694"/>
    <w:rsid w:val="00242863"/>
    <w:rsid w:val="00242D46"/>
    <w:rsid w:val="002435B2"/>
    <w:rsid w:val="00244EC7"/>
    <w:rsid w:val="00247846"/>
    <w:rsid w:val="00250C4E"/>
    <w:rsid w:val="00250E10"/>
    <w:rsid w:val="002523E0"/>
    <w:rsid w:val="002558EB"/>
    <w:rsid w:val="00255AA2"/>
    <w:rsid w:val="00256D07"/>
    <w:rsid w:val="00256EA7"/>
    <w:rsid w:val="002602CC"/>
    <w:rsid w:val="00263046"/>
    <w:rsid w:val="00271573"/>
    <w:rsid w:val="002820DB"/>
    <w:rsid w:val="002822BE"/>
    <w:rsid w:val="00286234"/>
    <w:rsid w:val="002938F0"/>
    <w:rsid w:val="002A30BA"/>
    <w:rsid w:val="002A4430"/>
    <w:rsid w:val="002A62DA"/>
    <w:rsid w:val="002B17A2"/>
    <w:rsid w:val="002B24A1"/>
    <w:rsid w:val="002B36C8"/>
    <w:rsid w:val="002B4702"/>
    <w:rsid w:val="002B6EAA"/>
    <w:rsid w:val="002C533B"/>
    <w:rsid w:val="002C6309"/>
    <w:rsid w:val="002D120C"/>
    <w:rsid w:val="002E0B51"/>
    <w:rsid w:val="002E29B8"/>
    <w:rsid w:val="002E3E57"/>
    <w:rsid w:val="002E778D"/>
    <w:rsid w:val="002F0B71"/>
    <w:rsid w:val="002F2D21"/>
    <w:rsid w:val="003005A3"/>
    <w:rsid w:val="00302484"/>
    <w:rsid w:val="003034AC"/>
    <w:rsid w:val="00304E8D"/>
    <w:rsid w:val="003053FA"/>
    <w:rsid w:val="00305E2E"/>
    <w:rsid w:val="00310899"/>
    <w:rsid w:val="00313029"/>
    <w:rsid w:val="003134F7"/>
    <w:rsid w:val="00315B91"/>
    <w:rsid w:val="0032254D"/>
    <w:rsid w:val="00324158"/>
    <w:rsid w:val="00325D98"/>
    <w:rsid w:val="003261D6"/>
    <w:rsid w:val="00330C34"/>
    <w:rsid w:val="00332782"/>
    <w:rsid w:val="00334385"/>
    <w:rsid w:val="00334AA5"/>
    <w:rsid w:val="0034050B"/>
    <w:rsid w:val="003416D1"/>
    <w:rsid w:val="003451BC"/>
    <w:rsid w:val="003571C7"/>
    <w:rsid w:val="0036288D"/>
    <w:rsid w:val="00371C1F"/>
    <w:rsid w:val="00374532"/>
    <w:rsid w:val="00375D22"/>
    <w:rsid w:val="003802B0"/>
    <w:rsid w:val="0039495E"/>
    <w:rsid w:val="00394D86"/>
    <w:rsid w:val="003954A6"/>
    <w:rsid w:val="003A4933"/>
    <w:rsid w:val="003A4959"/>
    <w:rsid w:val="003A5045"/>
    <w:rsid w:val="003A6D6E"/>
    <w:rsid w:val="003A7B24"/>
    <w:rsid w:val="003B017B"/>
    <w:rsid w:val="003B3021"/>
    <w:rsid w:val="003B339B"/>
    <w:rsid w:val="003B3B9D"/>
    <w:rsid w:val="003B59AE"/>
    <w:rsid w:val="003B6B1B"/>
    <w:rsid w:val="003C4630"/>
    <w:rsid w:val="003C65D0"/>
    <w:rsid w:val="003D3CEB"/>
    <w:rsid w:val="003D6E1B"/>
    <w:rsid w:val="003E232F"/>
    <w:rsid w:val="003E3499"/>
    <w:rsid w:val="003E424E"/>
    <w:rsid w:val="003E4803"/>
    <w:rsid w:val="003F04FE"/>
    <w:rsid w:val="003F255C"/>
    <w:rsid w:val="003F312B"/>
    <w:rsid w:val="003F7C80"/>
    <w:rsid w:val="0040357B"/>
    <w:rsid w:val="00410AD7"/>
    <w:rsid w:val="0042146B"/>
    <w:rsid w:val="004215ED"/>
    <w:rsid w:val="00425D08"/>
    <w:rsid w:val="00431346"/>
    <w:rsid w:val="004331A7"/>
    <w:rsid w:val="00435855"/>
    <w:rsid w:val="00435F1A"/>
    <w:rsid w:val="00436FA7"/>
    <w:rsid w:val="00444389"/>
    <w:rsid w:val="0044475A"/>
    <w:rsid w:val="00445002"/>
    <w:rsid w:val="0045434B"/>
    <w:rsid w:val="004573E3"/>
    <w:rsid w:val="00460B8A"/>
    <w:rsid w:val="00461583"/>
    <w:rsid w:val="004637E3"/>
    <w:rsid w:val="004716BB"/>
    <w:rsid w:val="00473D7C"/>
    <w:rsid w:val="004753DB"/>
    <w:rsid w:val="004761A5"/>
    <w:rsid w:val="00477FB8"/>
    <w:rsid w:val="00482175"/>
    <w:rsid w:val="00483C09"/>
    <w:rsid w:val="004866D5"/>
    <w:rsid w:val="00487578"/>
    <w:rsid w:val="004878D1"/>
    <w:rsid w:val="00490879"/>
    <w:rsid w:val="0049242B"/>
    <w:rsid w:val="00497E4D"/>
    <w:rsid w:val="004A36A2"/>
    <w:rsid w:val="004A5E35"/>
    <w:rsid w:val="004B0ACB"/>
    <w:rsid w:val="004B309E"/>
    <w:rsid w:val="004B4F3A"/>
    <w:rsid w:val="004C1525"/>
    <w:rsid w:val="004C1ECF"/>
    <w:rsid w:val="004C5510"/>
    <w:rsid w:val="004C69DA"/>
    <w:rsid w:val="004D3257"/>
    <w:rsid w:val="004D5BAF"/>
    <w:rsid w:val="004D5F05"/>
    <w:rsid w:val="004D74AB"/>
    <w:rsid w:val="004E33A3"/>
    <w:rsid w:val="004E66AA"/>
    <w:rsid w:val="004F4AE8"/>
    <w:rsid w:val="004F5C23"/>
    <w:rsid w:val="00500CDA"/>
    <w:rsid w:val="0050217E"/>
    <w:rsid w:val="00502980"/>
    <w:rsid w:val="00506728"/>
    <w:rsid w:val="00506E57"/>
    <w:rsid w:val="00507533"/>
    <w:rsid w:val="00511229"/>
    <w:rsid w:val="00511FD1"/>
    <w:rsid w:val="00512B67"/>
    <w:rsid w:val="00517E34"/>
    <w:rsid w:val="0052069B"/>
    <w:rsid w:val="00520B38"/>
    <w:rsid w:val="00522912"/>
    <w:rsid w:val="0052366E"/>
    <w:rsid w:val="00526011"/>
    <w:rsid w:val="00531C6A"/>
    <w:rsid w:val="005404DF"/>
    <w:rsid w:val="00543287"/>
    <w:rsid w:val="005437A7"/>
    <w:rsid w:val="00543B74"/>
    <w:rsid w:val="00546503"/>
    <w:rsid w:val="0054659E"/>
    <w:rsid w:val="00553718"/>
    <w:rsid w:val="00553AB7"/>
    <w:rsid w:val="00554672"/>
    <w:rsid w:val="0055494D"/>
    <w:rsid w:val="00557094"/>
    <w:rsid w:val="00560821"/>
    <w:rsid w:val="00564838"/>
    <w:rsid w:val="00566265"/>
    <w:rsid w:val="0056728B"/>
    <w:rsid w:val="00567D51"/>
    <w:rsid w:val="005718D4"/>
    <w:rsid w:val="0057399C"/>
    <w:rsid w:val="005747B8"/>
    <w:rsid w:val="00574E03"/>
    <w:rsid w:val="00575373"/>
    <w:rsid w:val="00575D6E"/>
    <w:rsid w:val="005767AA"/>
    <w:rsid w:val="00581366"/>
    <w:rsid w:val="00581854"/>
    <w:rsid w:val="005831E7"/>
    <w:rsid w:val="0058342A"/>
    <w:rsid w:val="00591A80"/>
    <w:rsid w:val="00592BEA"/>
    <w:rsid w:val="005935B8"/>
    <w:rsid w:val="00595ABD"/>
    <w:rsid w:val="005A1CB5"/>
    <w:rsid w:val="005A1FA7"/>
    <w:rsid w:val="005A6137"/>
    <w:rsid w:val="005B1308"/>
    <w:rsid w:val="005B1E08"/>
    <w:rsid w:val="005B24AF"/>
    <w:rsid w:val="005B2634"/>
    <w:rsid w:val="005B3AA1"/>
    <w:rsid w:val="005C3279"/>
    <w:rsid w:val="005C3B7C"/>
    <w:rsid w:val="005D1F46"/>
    <w:rsid w:val="005D46CA"/>
    <w:rsid w:val="005E3FB5"/>
    <w:rsid w:val="005F26A0"/>
    <w:rsid w:val="005F424A"/>
    <w:rsid w:val="005F67F3"/>
    <w:rsid w:val="005F7A38"/>
    <w:rsid w:val="00600133"/>
    <w:rsid w:val="00602622"/>
    <w:rsid w:val="00602953"/>
    <w:rsid w:val="00604FCA"/>
    <w:rsid w:val="006051C9"/>
    <w:rsid w:val="0060559B"/>
    <w:rsid w:val="00612D0D"/>
    <w:rsid w:val="00612F03"/>
    <w:rsid w:val="0061355A"/>
    <w:rsid w:val="00616187"/>
    <w:rsid w:val="006172BD"/>
    <w:rsid w:val="006208B4"/>
    <w:rsid w:val="00622D04"/>
    <w:rsid w:val="006249A4"/>
    <w:rsid w:val="00630231"/>
    <w:rsid w:val="00631877"/>
    <w:rsid w:val="00637212"/>
    <w:rsid w:val="00640DB8"/>
    <w:rsid w:val="00642AFB"/>
    <w:rsid w:val="00643244"/>
    <w:rsid w:val="0064361A"/>
    <w:rsid w:val="0065140D"/>
    <w:rsid w:val="006534FF"/>
    <w:rsid w:val="00653BCF"/>
    <w:rsid w:val="006541EE"/>
    <w:rsid w:val="00655DE6"/>
    <w:rsid w:val="00655F0F"/>
    <w:rsid w:val="00656EEF"/>
    <w:rsid w:val="006575F3"/>
    <w:rsid w:val="00662957"/>
    <w:rsid w:val="00662CFD"/>
    <w:rsid w:val="00663EEB"/>
    <w:rsid w:val="0066493F"/>
    <w:rsid w:val="00664E15"/>
    <w:rsid w:val="00666B03"/>
    <w:rsid w:val="006713CA"/>
    <w:rsid w:val="00672A59"/>
    <w:rsid w:val="00672BDE"/>
    <w:rsid w:val="006732CE"/>
    <w:rsid w:val="00677FB1"/>
    <w:rsid w:val="00681E7B"/>
    <w:rsid w:val="006861DA"/>
    <w:rsid w:val="00686AAD"/>
    <w:rsid w:val="00687872"/>
    <w:rsid w:val="00692728"/>
    <w:rsid w:val="00694416"/>
    <w:rsid w:val="006945AD"/>
    <w:rsid w:val="0069636B"/>
    <w:rsid w:val="00696EC6"/>
    <w:rsid w:val="006978A1"/>
    <w:rsid w:val="006A3F73"/>
    <w:rsid w:val="006A61B1"/>
    <w:rsid w:val="006A7E94"/>
    <w:rsid w:val="006B2871"/>
    <w:rsid w:val="006B29FB"/>
    <w:rsid w:val="006B38F2"/>
    <w:rsid w:val="006C142F"/>
    <w:rsid w:val="006C1F36"/>
    <w:rsid w:val="006C24C7"/>
    <w:rsid w:val="006C3F16"/>
    <w:rsid w:val="006D26AE"/>
    <w:rsid w:val="006D70DD"/>
    <w:rsid w:val="006E01E8"/>
    <w:rsid w:val="006E27E7"/>
    <w:rsid w:val="006F515B"/>
    <w:rsid w:val="006F59E8"/>
    <w:rsid w:val="006F5DF0"/>
    <w:rsid w:val="00705683"/>
    <w:rsid w:val="0070634C"/>
    <w:rsid w:val="00710F38"/>
    <w:rsid w:val="00711F60"/>
    <w:rsid w:val="007155B6"/>
    <w:rsid w:val="007170E5"/>
    <w:rsid w:val="00720169"/>
    <w:rsid w:val="007246BB"/>
    <w:rsid w:val="007249DD"/>
    <w:rsid w:val="00731366"/>
    <w:rsid w:val="0073548D"/>
    <w:rsid w:val="007367F6"/>
    <w:rsid w:val="00736E60"/>
    <w:rsid w:val="0073799A"/>
    <w:rsid w:val="007504E2"/>
    <w:rsid w:val="00753001"/>
    <w:rsid w:val="00753378"/>
    <w:rsid w:val="00762546"/>
    <w:rsid w:val="007628E9"/>
    <w:rsid w:val="00762A3E"/>
    <w:rsid w:val="007645A3"/>
    <w:rsid w:val="00766353"/>
    <w:rsid w:val="00767994"/>
    <w:rsid w:val="00770232"/>
    <w:rsid w:val="007716BD"/>
    <w:rsid w:val="007820A9"/>
    <w:rsid w:val="007835A1"/>
    <w:rsid w:val="00783683"/>
    <w:rsid w:val="00783C9A"/>
    <w:rsid w:val="00784C20"/>
    <w:rsid w:val="00786B9A"/>
    <w:rsid w:val="007910ED"/>
    <w:rsid w:val="00791436"/>
    <w:rsid w:val="0079211F"/>
    <w:rsid w:val="007A1D7E"/>
    <w:rsid w:val="007A50B2"/>
    <w:rsid w:val="007A7085"/>
    <w:rsid w:val="007B16B1"/>
    <w:rsid w:val="007C7094"/>
    <w:rsid w:val="007D0EB3"/>
    <w:rsid w:val="007D19EC"/>
    <w:rsid w:val="007D45BC"/>
    <w:rsid w:val="007D6D9A"/>
    <w:rsid w:val="007E01FB"/>
    <w:rsid w:val="007E1EBD"/>
    <w:rsid w:val="007E3453"/>
    <w:rsid w:val="007E490B"/>
    <w:rsid w:val="007E59B4"/>
    <w:rsid w:val="007E61DF"/>
    <w:rsid w:val="007E6606"/>
    <w:rsid w:val="007E6738"/>
    <w:rsid w:val="007E751A"/>
    <w:rsid w:val="007F1155"/>
    <w:rsid w:val="007F27E0"/>
    <w:rsid w:val="007F5AAA"/>
    <w:rsid w:val="00800799"/>
    <w:rsid w:val="008010EB"/>
    <w:rsid w:val="00804BE2"/>
    <w:rsid w:val="0080651C"/>
    <w:rsid w:val="00807752"/>
    <w:rsid w:val="00813DC4"/>
    <w:rsid w:val="008158C5"/>
    <w:rsid w:val="008171C0"/>
    <w:rsid w:val="00821B8F"/>
    <w:rsid w:val="00825C66"/>
    <w:rsid w:val="008264AD"/>
    <w:rsid w:val="00827B62"/>
    <w:rsid w:val="0083261F"/>
    <w:rsid w:val="00837A1D"/>
    <w:rsid w:val="0084143F"/>
    <w:rsid w:val="00841588"/>
    <w:rsid w:val="00843BC8"/>
    <w:rsid w:val="00844576"/>
    <w:rsid w:val="00847C73"/>
    <w:rsid w:val="00850283"/>
    <w:rsid w:val="0085127E"/>
    <w:rsid w:val="00851515"/>
    <w:rsid w:val="0085151D"/>
    <w:rsid w:val="00855327"/>
    <w:rsid w:val="00856B27"/>
    <w:rsid w:val="0086079B"/>
    <w:rsid w:val="00861275"/>
    <w:rsid w:val="00872C2E"/>
    <w:rsid w:val="00873AA2"/>
    <w:rsid w:val="00875441"/>
    <w:rsid w:val="00883543"/>
    <w:rsid w:val="00885752"/>
    <w:rsid w:val="00885DFD"/>
    <w:rsid w:val="00886DDE"/>
    <w:rsid w:val="00895FBC"/>
    <w:rsid w:val="00896E54"/>
    <w:rsid w:val="008A2F79"/>
    <w:rsid w:val="008B15F3"/>
    <w:rsid w:val="008B3DC2"/>
    <w:rsid w:val="008C3C47"/>
    <w:rsid w:val="008C4011"/>
    <w:rsid w:val="008C68CA"/>
    <w:rsid w:val="008D1437"/>
    <w:rsid w:val="008D2FBC"/>
    <w:rsid w:val="008D3362"/>
    <w:rsid w:val="008D6961"/>
    <w:rsid w:val="008D7D95"/>
    <w:rsid w:val="008D7EC2"/>
    <w:rsid w:val="008E06AE"/>
    <w:rsid w:val="008E578F"/>
    <w:rsid w:val="008F4DF1"/>
    <w:rsid w:val="008F76B2"/>
    <w:rsid w:val="00903895"/>
    <w:rsid w:val="00905E21"/>
    <w:rsid w:val="009060D5"/>
    <w:rsid w:val="009110A6"/>
    <w:rsid w:val="009118A0"/>
    <w:rsid w:val="009122E7"/>
    <w:rsid w:val="00912394"/>
    <w:rsid w:val="009123F1"/>
    <w:rsid w:val="00912DC2"/>
    <w:rsid w:val="00914011"/>
    <w:rsid w:val="009148C5"/>
    <w:rsid w:val="0091586D"/>
    <w:rsid w:val="00920EEC"/>
    <w:rsid w:val="009223D9"/>
    <w:rsid w:val="009224FC"/>
    <w:rsid w:val="00923A85"/>
    <w:rsid w:val="00925200"/>
    <w:rsid w:val="00925EB0"/>
    <w:rsid w:val="00926D19"/>
    <w:rsid w:val="00927767"/>
    <w:rsid w:val="00930940"/>
    <w:rsid w:val="009338C6"/>
    <w:rsid w:val="0093543A"/>
    <w:rsid w:val="00937F33"/>
    <w:rsid w:val="00940FA7"/>
    <w:rsid w:val="009420A5"/>
    <w:rsid w:val="009422C1"/>
    <w:rsid w:val="0094680D"/>
    <w:rsid w:val="00947A36"/>
    <w:rsid w:val="00950229"/>
    <w:rsid w:val="00950EB0"/>
    <w:rsid w:val="0095258F"/>
    <w:rsid w:val="009536D0"/>
    <w:rsid w:val="0095701C"/>
    <w:rsid w:val="0096332A"/>
    <w:rsid w:val="00980353"/>
    <w:rsid w:val="00981819"/>
    <w:rsid w:val="00981F82"/>
    <w:rsid w:val="00985272"/>
    <w:rsid w:val="00985AD1"/>
    <w:rsid w:val="009873B6"/>
    <w:rsid w:val="00991B25"/>
    <w:rsid w:val="0099367D"/>
    <w:rsid w:val="00994CBB"/>
    <w:rsid w:val="00997AF5"/>
    <w:rsid w:val="00997FBC"/>
    <w:rsid w:val="009A10F3"/>
    <w:rsid w:val="009A3D5D"/>
    <w:rsid w:val="009B2818"/>
    <w:rsid w:val="009B4795"/>
    <w:rsid w:val="009B6591"/>
    <w:rsid w:val="009B65F1"/>
    <w:rsid w:val="009C7B04"/>
    <w:rsid w:val="009D08CB"/>
    <w:rsid w:val="009D0E81"/>
    <w:rsid w:val="009E1734"/>
    <w:rsid w:val="009E1770"/>
    <w:rsid w:val="009E5142"/>
    <w:rsid w:val="009E5DF0"/>
    <w:rsid w:val="009E6936"/>
    <w:rsid w:val="009E6A83"/>
    <w:rsid w:val="009F17BF"/>
    <w:rsid w:val="009F2ACD"/>
    <w:rsid w:val="009F3D10"/>
    <w:rsid w:val="009F4EED"/>
    <w:rsid w:val="009F55C5"/>
    <w:rsid w:val="009F55F5"/>
    <w:rsid w:val="009F598E"/>
    <w:rsid w:val="009F7E10"/>
    <w:rsid w:val="00A03376"/>
    <w:rsid w:val="00A05679"/>
    <w:rsid w:val="00A110B9"/>
    <w:rsid w:val="00A21176"/>
    <w:rsid w:val="00A21D31"/>
    <w:rsid w:val="00A33E72"/>
    <w:rsid w:val="00A36FA5"/>
    <w:rsid w:val="00A36FAE"/>
    <w:rsid w:val="00A3745B"/>
    <w:rsid w:val="00A4016D"/>
    <w:rsid w:val="00A427DE"/>
    <w:rsid w:val="00A53F36"/>
    <w:rsid w:val="00A5439F"/>
    <w:rsid w:val="00A5669C"/>
    <w:rsid w:val="00A57C51"/>
    <w:rsid w:val="00A57E9D"/>
    <w:rsid w:val="00A605F2"/>
    <w:rsid w:val="00A6503A"/>
    <w:rsid w:val="00A677B4"/>
    <w:rsid w:val="00A75350"/>
    <w:rsid w:val="00A8566F"/>
    <w:rsid w:val="00A873B8"/>
    <w:rsid w:val="00A87436"/>
    <w:rsid w:val="00A915D0"/>
    <w:rsid w:val="00A92421"/>
    <w:rsid w:val="00A92D0E"/>
    <w:rsid w:val="00A94F34"/>
    <w:rsid w:val="00AA0727"/>
    <w:rsid w:val="00AA0E67"/>
    <w:rsid w:val="00AA4033"/>
    <w:rsid w:val="00AA721D"/>
    <w:rsid w:val="00AB023D"/>
    <w:rsid w:val="00AB0DA5"/>
    <w:rsid w:val="00AB5E61"/>
    <w:rsid w:val="00AB7569"/>
    <w:rsid w:val="00AC2EE0"/>
    <w:rsid w:val="00AC3CE1"/>
    <w:rsid w:val="00AC4B1F"/>
    <w:rsid w:val="00AC6863"/>
    <w:rsid w:val="00AE22A2"/>
    <w:rsid w:val="00AE661E"/>
    <w:rsid w:val="00AE67F4"/>
    <w:rsid w:val="00AF460B"/>
    <w:rsid w:val="00AF710F"/>
    <w:rsid w:val="00B00FEA"/>
    <w:rsid w:val="00B038E5"/>
    <w:rsid w:val="00B03CC8"/>
    <w:rsid w:val="00B1692D"/>
    <w:rsid w:val="00B175CE"/>
    <w:rsid w:val="00B178EB"/>
    <w:rsid w:val="00B17FB7"/>
    <w:rsid w:val="00B26A7A"/>
    <w:rsid w:val="00B32223"/>
    <w:rsid w:val="00B3249F"/>
    <w:rsid w:val="00B330EA"/>
    <w:rsid w:val="00B33803"/>
    <w:rsid w:val="00B37600"/>
    <w:rsid w:val="00B47B68"/>
    <w:rsid w:val="00B54529"/>
    <w:rsid w:val="00B60111"/>
    <w:rsid w:val="00B61B1D"/>
    <w:rsid w:val="00B63DD2"/>
    <w:rsid w:val="00B700FA"/>
    <w:rsid w:val="00B70E21"/>
    <w:rsid w:val="00B7295D"/>
    <w:rsid w:val="00B7536E"/>
    <w:rsid w:val="00B7541E"/>
    <w:rsid w:val="00B76FAF"/>
    <w:rsid w:val="00B77551"/>
    <w:rsid w:val="00B81B07"/>
    <w:rsid w:val="00B82574"/>
    <w:rsid w:val="00B923D6"/>
    <w:rsid w:val="00B93A2A"/>
    <w:rsid w:val="00B95330"/>
    <w:rsid w:val="00B9544F"/>
    <w:rsid w:val="00BA08B9"/>
    <w:rsid w:val="00BA0A5E"/>
    <w:rsid w:val="00BA32DF"/>
    <w:rsid w:val="00BA4F05"/>
    <w:rsid w:val="00BA71CD"/>
    <w:rsid w:val="00BB2E90"/>
    <w:rsid w:val="00BB6086"/>
    <w:rsid w:val="00BC52F2"/>
    <w:rsid w:val="00BD1C33"/>
    <w:rsid w:val="00BD25F3"/>
    <w:rsid w:val="00BD6DF6"/>
    <w:rsid w:val="00BD74D4"/>
    <w:rsid w:val="00BE4DB4"/>
    <w:rsid w:val="00BF2253"/>
    <w:rsid w:val="00BF2DD5"/>
    <w:rsid w:val="00BF4C73"/>
    <w:rsid w:val="00BF4F60"/>
    <w:rsid w:val="00BF6704"/>
    <w:rsid w:val="00C02D9E"/>
    <w:rsid w:val="00C04828"/>
    <w:rsid w:val="00C1336D"/>
    <w:rsid w:val="00C172AA"/>
    <w:rsid w:val="00C1738C"/>
    <w:rsid w:val="00C21639"/>
    <w:rsid w:val="00C231C6"/>
    <w:rsid w:val="00C249F0"/>
    <w:rsid w:val="00C270C9"/>
    <w:rsid w:val="00C32CC8"/>
    <w:rsid w:val="00C3559A"/>
    <w:rsid w:val="00C367BA"/>
    <w:rsid w:val="00C411C8"/>
    <w:rsid w:val="00C41435"/>
    <w:rsid w:val="00C416E9"/>
    <w:rsid w:val="00C41EB5"/>
    <w:rsid w:val="00C43F6C"/>
    <w:rsid w:val="00C451B8"/>
    <w:rsid w:val="00C45F8D"/>
    <w:rsid w:val="00C47818"/>
    <w:rsid w:val="00C50790"/>
    <w:rsid w:val="00C51DF5"/>
    <w:rsid w:val="00C55FCB"/>
    <w:rsid w:val="00C62BA0"/>
    <w:rsid w:val="00C63053"/>
    <w:rsid w:val="00C77123"/>
    <w:rsid w:val="00C774D2"/>
    <w:rsid w:val="00C81B23"/>
    <w:rsid w:val="00C86098"/>
    <w:rsid w:val="00C9150D"/>
    <w:rsid w:val="00C963C6"/>
    <w:rsid w:val="00CA218E"/>
    <w:rsid w:val="00CA2537"/>
    <w:rsid w:val="00CA3C7F"/>
    <w:rsid w:val="00CA7D15"/>
    <w:rsid w:val="00CB0829"/>
    <w:rsid w:val="00CB0A42"/>
    <w:rsid w:val="00CB3BAD"/>
    <w:rsid w:val="00CB3E2D"/>
    <w:rsid w:val="00CB4580"/>
    <w:rsid w:val="00CB6C7A"/>
    <w:rsid w:val="00CB6D60"/>
    <w:rsid w:val="00CB742C"/>
    <w:rsid w:val="00CC370B"/>
    <w:rsid w:val="00CC66D1"/>
    <w:rsid w:val="00CD6249"/>
    <w:rsid w:val="00CF0892"/>
    <w:rsid w:val="00CF2675"/>
    <w:rsid w:val="00D01A19"/>
    <w:rsid w:val="00D02E3F"/>
    <w:rsid w:val="00D0747D"/>
    <w:rsid w:val="00D10B84"/>
    <w:rsid w:val="00D10C84"/>
    <w:rsid w:val="00D13E9B"/>
    <w:rsid w:val="00D158C6"/>
    <w:rsid w:val="00D15F95"/>
    <w:rsid w:val="00D1743E"/>
    <w:rsid w:val="00D21723"/>
    <w:rsid w:val="00D23456"/>
    <w:rsid w:val="00D234EF"/>
    <w:rsid w:val="00D24E05"/>
    <w:rsid w:val="00D25E21"/>
    <w:rsid w:val="00D2611A"/>
    <w:rsid w:val="00D26E38"/>
    <w:rsid w:val="00D314A9"/>
    <w:rsid w:val="00D3275C"/>
    <w:rsid w:val="00D327CF"/>
    <w:rsid w:val="00D3304F"/>
    <w:rsid w:val="00D36D2A"/>
    <w:rsid w:val="00D41FA4"/>
    <w:rsid w:val="00D43DFE"/>
    <w:rsid w:val="00D442C8"/>
    <w:rsid w:val="00D45D28"/>
    <w:rsid w:val="00D4647F"/>
    <w:rsid w:val="00D46AB3"/>
    <w:rsid w:val="00D547FC"/>
    <w:rsid w:val="00D62621"/>
    <w:rsid w:val="00D661D6"/>
    <w:rsid w:val="00D66D7F"/>
    <w:rsid w:val="00D72931"/>
    <w:rsid w:val="00D73238"/>
    <w:rsid w:val="00D84C98"/>
    <w:rsid w:val="00D85DF5"/>
    <w:rsid w:val="00D85F26"/>
    <w:rsid w:val="00D86CBC"/>
    <w:rsid w:val="00D901BF"/>
    <w:rsid w:val="00D95463"/>
    <w:rsid w:val="00DA2D9D"/>
    <w:rsid w:val="00DA46AA"/>
    <w:rsid w:val="00DA50F7"/>
    <w:rsid w:val="00DA61B2"/>
    <w:rsid w:val="00DB5FB1"/>
    <w:rsid w:val="00DB7C56"/>
    <w:rsid w:val="00DC0B24"/>
    <w:rsid w:val="00DD12BB"/>
    <w:rsid w:val="00DD1304"/>
    <w:rsid w:val="00DD165C"/>
    <w:rsid w:val="00DD321A"/>
    <w:rsid w:val="00DD4C70"/>
    <w:rsid w:val="00DE23B8"/>
    <w:rsid w:val="00DE3631"/>
    <w:rsid w:val="00DE3C81"/>
    <w:rsid w:val="00DE5C26"/>
    <w:rsid w:val="00DF12DD"/>
    <w:rsid w:val="00DF17C3"/>
    <w:rsid w:val="00DF4B94"/>
    <w:rsid w:val="00DF658B"/>
    <w:rsid w:val="00DF66C8"/>
    <w:rsid w:val="00E02989"/>
    <w:rsid w:val="00E03420"/>
    <w:rsid w:val="00E04978"/>
    <w:rsid w:val="00E07024"/>
    <w:rsid w:val="00E114C5"/>
    <w:rsid w:val="00E138D5"/>
    <w:rsid w:val="00E14141"/>
    <w:rsid w:val="00E175AF"/>
    <w:rsid w:val="00E209E3"/>
    <w:rsid w:val="00E223BA"/>
    <w:rsid w:val="00E23A46"/>
    <w:rsid w:val="00E25D59"/>
    <w:rsid w:val="00E260ED"/>
    <w:rsid w:val="00E27DCD"/>
    <w:rsid w:val="00E32C42"/>
    <w:rsid w:val="00E33C07"/>
    <w:rsid w:val="00E34DEA"/>
    <w:rsid w:val="00E43692"/>
    <w:rsid w:val="00E43D03"/>
    <w:rsid w:val="00E50869"/>
    <w:rsid w:val="00E53787"/>
    <w:rsid w:val="00E62E46"/>
    <w:rsid w:val="00E634FE"/>
    <w:rsid w:val="00E63D6C"/>
    <w:rsid w:val="00E6696A"/>
    <w:rsid w:val="00E70F99"/>
    <w:rsid w:val="00E71A06"/>
    <w:rsid w:val="00E76759"/>
    <w:rsid w:val="00E83B61"/>
    <w:rsid w:val="00E90B0D"/>
    <w:rsid w:val="00E914A8"/>
    <w:rsid w:val="00E9396F"/>
    <w:rsid w:val="00E95F7F"/>
    <w:rsid w:val="00EA104F"/>
    <w:rsid w:val="00EA7C0C"/>
    <w:rsid w:val="00EB0ABA"/>
    <w:rsid w:val="00EB2285"/>
    <w:rsid w:val="00EB2BAF"/>
    <w:rsid w:val="00EC1051"/>
    <w:rsid w:val="00EC4731"/>
    <w:rsid w:val="00EC78EF"/>
    <w:rsid w:val="00ED0E55"/>
    <w:rsid w:val="00EE2AF8"/>
    <w:rsid w:val="00EE331C"/>
    <w:rsid w:val="00EF1501"/>
    <w:rsid w:val="00EF25D8"/>
    <w:rsid w:val="00EF3721"/>
    <w:rsid w:val="00EF41B5"/>
    <w:rsid w:val="00EF4294"/>
    <w:rsid w:val="00EF56AF"/>
    <w:rsid w:val="00F0001B"/>
    <w:rsid w:val="00F03FFB"/>
    <w:rsid w:val="00F06A3C"/>
    <w:rsid w:val="00F06FF6"/>
    <w:rsid w:val="00F07DE2"/>
    <w:rsid w:val="00F10BDB"/>
    <w:rsid w:val="00F1177A"/>
    <w:rsid w:val="00F13EF2"/>
    <w:rsid w:val="00F16033"/>
    <w:rsid w:val="00F20396"/>
    <w:rsid w:val="00F2061B"/>
    <w:rsid w:val="00F211BD"/>
    <w:rsid w:val="00F21A8C"/>
    <w:rsid w:val="00F22306"/>
    <w:rsid w:val="00F24DB3"/>
    <w:rsid w:val="00F31D5E"/>
    <w:rsid w:val="00F3428A"/>
    <w:rsid w:val="00F3534C"/>
    <w:rsid w:val="00F3744D"/>
    <w:rsid w:val="00F42DA6"/>
    <w:rsid w:val="00F456E8"/>
    <w:rsid w:val="00F4791F"/>
    <w:rsid w:val="00F47DA1"/>
    <w:rsid w:val="00F521BF"/>
    <w:rsid w:val="00F53079"/>
    <w:rsid w:val="00F55DD5"/>
    <w:rsid w:val="00F56BFC"/>
    <w:rsid w:val="00F575BC"/>
    <w:rsid w:val="00F6073B"/>
    <w:rsid w:val="00F60C10"/>
    <w:rsid w:val="00F61F4B"/>
    <w:rsid w:val="00F63B0F"/>
    <w:rsid w:val="00F67160"/>
    <w:rsid w:val="00F70757"/>
    <w:rsid w:val="00F74A4E"/>
    <w:rsid w:val="00F770DA"/>
    <w:rsid w:val="00F778F7"/>
    <w:rsid w:val="00F8387C"/>
    <w:rsid w:val="00F8477B"/>
    <w:rsid w:val="00F86610"/>
    <w:rsid w:val="00F90933"/>
    <w:rsid w:val="00F93558"/>
    <w:rsid w:val="00F9426A"/>
    <w:rsid w:val="00F944A6"/>
    <w:rsid w:val="00FA14DD"/>
    <w:rsid w:val="00FA5BCB"/>
    <w:rsid w:val="00FA72B5"/>
    <w:rsid w:val="00FA7F39"/>
    <w:rsid w:val="00FB03AE"/>
    <w:rsid w:val="00FB1E92"/>
    <w:rsid w:val="00FB2214"/>
    <w:rsid w:val="00FB5AC2"/>
    <w:rsid w:val="00FB5CB9"/>
    <w:rsid w:val="00FB7C4D"/>
    <w:rsid w:val="00FC40EF"/>
    <w:rsid w:val="00FC5EBA"/>
    <w:rsid w:val="00FD0A11"/>
    <w:rsid w:val="00FD50B3"/>
    <w:rsid w:val="00FD5F62"/>
    <w:rsid w:val="00FE0E16"/>
    <w:rsid w:val="00FE16E2"/>
    <w:rsid w:val="00FE1AB3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D43DFE"/>
    <w:pPr>
      <w:ind w:left="360"/>
      <w:jc w:val="both"/>
    </w:pPr>
    <w:rPr>
      <w:sz w:val="26"/>
      <w:szCs w:val="20"/>
    </w:rPr>
  </w:style>
  <w:style w:type="table" w:styleId="a3">
    <w:name w:val="Table Grid"/>
    <w:basedOn w:val="a1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D234E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D5F62"/>
  </w:style>
  <w:style w:type="character" w:customStyle="1" w:styleId="a7">
    <w:name w:val="Нижний колонтитул Знак"/>
    <w:link w:val="a8"/>
    <w:uiPriority w:val="99"/>
    <w:rsid w:val="00132E04"/>
    <w:rPr>
      <w:sz w:val="24"/>
      <w:szCs w:val="24"/>
    </w:rPr>
  </w:style>
  <w:style w:type="paragraph" w:styleId="a8">
    <w:name w:val="footer"/>
    <w:basedOn w:val="a"/>
    <w:link w:val="a7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a"/>
    <w:rsid w:val="00132E04"/>
    <w:rPr>
      <w:sz w:val="24"/>
      <w:szCs w:val="24"/>
    </w:rPr>
  </w:style>
  <w:style w:type="paragraph" w:styleId="aa">
    <w:name w:val="header"/>
    <w:basedOn w:val="a"/>
    <w:link w:val="a9"/>
    <w:rsid w:val="00132E04"/>
    <w:pPr>
      <w:tabs>
        <w:tab w:val="center" w:pos="4677"/>
        <w:tab w:val="right" w:pos="9355"/>
      </w:tabs>
    </w:pPr>
  </w:style>
  <w:style w:type="character" w:styleId="ab">
    <w:name w:val="page number"/>
    <w:rsid w:val="00132E04"/>
  </w:style>
  <w:style w:type="paragraph" w:customStyle="1" w:styleId="11">
    <w:name w:val="Знак1"/>
    <w:basedOn w:val="a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3"/>
    <w:rsid w:val="00C451B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327CF"/>
    <w:rPr>
      <w:color w:val="0000FF"/>
      <w:u w:val="single"/>
    </w:rPr>
  </w:style>
  <w:style w:type="paragraph" w:customStyle="1" w:styleId="ConsPlusCell1">
    <w:name w:val="ConsPlusCell1"/>
    <w:next w:val="a"/>
    <w:uiPriority w:val="99"/>
    <w:rsid w:val="00E23A4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d">
    <w:name w:val="List Paragraph"/>
    <w:basedOn w:val="a"/>
    <w:uiPriority w:val="34"/>
    <w:qFormat/>
    <w:rsid w:val="00371C1F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9F7E10"/>
  </w:style>
  <w:style w:type="paragraph" w:customStyle="1" w:styleId="Textbody">
    <w:name w:val="Text body"/>
    <w:basedOn w:val="a"/>
    <w:uiPriority w:val="99"/>
    <w:rsid w:val="00B47B68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e">
    <w:name w:val="Прижатый влево"/>
    <w:basedOn w:val="a"/>
    <w:next w:val="a"/>
    <w:uiPriority w:val="99"/>
    <w:rsid w:val="00B47B6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af0"/>
    <w:rsid w:val="00E114C5"/>
    <w:pPr>
      <w:ind w:right="-1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114C5"/>
    <w:rPr>
      <w:sz w:val="28"/>
    </w:rPr>
  </w:style>
  <w:style w:type="character" w:styleId="af1">
    <w:name w:val="line number"/>
    <w:basedOn w:val="a0"/>
    <w:uiPriority w:val="99"/>
    <w:unhideWhenUsed/>
    <w:rsid w:val="00B175CE"/>
  </w:style>
  <w:style w:type="character" w:customStyle="1" w:styleId="10">
    <w:name w:val="Заголовок 1 Знак"/>
    <w:basedOn w:val="a0"/>
    <w:link w:val="1"/>
    <w:rsid w:val="00B175CE"/>
    <w:rPr>
      <w:rFonts w:ascii="AG_CenturyOldStyle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B175C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B175CE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0"/>
    <w:link w:val="7"/>
    <w:rsid w:val="00B175CE"/>
    <w:rPr>
      <w:rFonts w:ascii="AG_CenturyOldStyle" w:hAnsi="AG_CenturyOldStyle"/>
      <w:b/>
      <w:sz w:val="44"/>
    </w:rPr>
  </w:style>
  <w:style w:type="character" w:customStyle="1" w:styleId="20">
    <w:name w:val="Основной текст 2 Знак"/>
    <w:basedOn w:val="a0"/>
    <w:link w:val="2"/>
    <w:rsid w:val="00B175CE"/>
    <w:rPr>
      <w:sz w:val="26"/>
    </w:rPr>
  </w:style>
  <w:style w:type="paragraph" w:customStyle="1" w:styleId="af2">
    <w:name w:val="Знак"/>
    <w:basedOn w:val="a"/>
    <w:rsid w:val="00B175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basedOn w:val="a0"/>
    <w:link w:val="a4"/>
    <w:rsid w:val="00B175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75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B175CE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3">
    <w:name w:val="Основной текст_"/>
    <w:link w:val="37"/>
    <w:locked/>
    <w:rsid w:val="00B175C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3"/>
    <w:rsid w:val="00B175CE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character" w:customStyle="1" w:styleId="af4">
    <w:name w:val="Основной текст + Полужирный"/>
    <w:rsid w:val="00B175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5">
    <w:name w:val="Нормальный (таблица)"/>
    <w:basedOn w:val="a"/>
    <w:next w:val="a"/>
    <w:rsid w:val="00B175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Body Text Indent"/>
    <w:basedOn w:val="a"/>
    <w:link w:val="af7"/>
    <w:rsid w:val="00B175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175CE"/>
    <w:rPr>
      <w:sz w:val="24"/>
      <w:szCs w:val="24"/>
    </w:rPr>
  </w:style>
  <w:style w:type="paragraph" w:styleId="af8">
    <w:name w:val="No Spacing"/>
    <w:uiPriority w:val="1"/>
    <w:qFormat/>
    <w:rsid w:val="00B175CE"/>
    <w:rPr>
      <w:rFonts w:ascii="Calibri" w:hAnsi="Calibri"/>
      <w:sz w:val="22"/>
      <w:szCs w:val="22"/>
    </w:rPr>
  </w:style>
  <w:style w:type="character" w:styleId="af9">
    <w:name w:val="Subtle Emphasis"/>
    <w:basedOn w:val="a0"/>
    <w:uiPriority w:val="19"/>
    <w:qFormat/>
    <w:rsid w:val="00B175CE"/>
    <w:rPr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B175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75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5B3C-98CD-433D-9B09-8C4CC90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1483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11759</CharactersWithSpaces>
  <SharedDoc>false</SharedDoc>
  <HLinks>
    <vt:vector size="24" baseType="variant">
      <vt:variant>
        <vt:i4>2950265</vt:i4>
      </vt:variant>
      <vt:variant>
        <vt:i4>9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2950265</vt:i4>
      </vt:variant>
      <vt:variant>
        <vt:i4>6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Отдел Делопроизводства</cp:lastModifiedBy>
  <cp:revision>7</cp:revision>
  <cp:lastPrinted>2016-03-23T03:00:00Z</cp:lastPrinted>
  <dcterms:created xsi:type="dcterms:W3CDTF">2016-03-16T02:22:00Z</dcterms:created>
  <dcterms:modified xsi:type="dcterms:W3CDTF">2016-03-28T01:14:00Z</dcterms:modified>
</cp:coreProperties>
</file>