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A9" w:rsidRPr="00145417" w:rsidRDefault="00C178A9" w:rsidP="006428F6">
      <w:pPr>
        <w:pStyle w:val="Heading1"/>
        <w:jc w:val="center"/>
        <w:rPr>
          <w:rFonts w:ascii="Times New Roman" w:hAnsi="Times New Roman"/>
        </w:rPr>
      </w:pPr>
      <w:r w:rsidRPr="00145417">
        <w:rPr>
          <w:rFonts w:ascii="Times New Roman" w:hAnsi="Times New Roman"/>
        </w:rPr>
        <w:t>Р о с с и й с к а я  Ф е д е р а ц и я</w:t>
      </w:r>
    </w:p>
    <w:p w:rsidR="00C178A9" w:rsidRPr="00145417" w:rsidRDefault="00C178A9" w:rsidP="006428F6">
      <w:pPr>
        <w:pStyle w:val="Heading5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Иркутская   область</w:t>
      </w:r>
    </w:p>
    <w:p w:rsidR="00C178A9" w:rsidRPr="00145417" w:rsidRDefault="00C178A9" w:rsidP="006428F6">
      <w:pPr>
        <w:jc w:val="center"/>
        <w:rPr>
          <w:b/>
          <w:sz w:val="32"/>
        </w:rPr>
      </w:pPr>
      <w:r w:rsidRPr="00145417">
        <w:rPr>
          <w:b/>
          <w:sz w:val="32"/>
        </w:rPr>
        <w:t>Муниципальное образование "Тайшетский  район"</w:t>
      </w:r>
    </w:p>
    <w:p w:rsidR="00C178A9" w:rsidRPr="00145417" w:rsidRDefault="00C178A9" w:rsidP="006428F6">
      <w:pPr>
        <w:pStyle w:val="Heading6"/>
        <w:rPr>
          <w:rFonts w:ascii="Times New Roman" w:hAnsi="Times New Roman"/>
          <w:sz w:val="32"/>
        </w:rPr>
      </w:pPr>
      <w:r w:rsidRPr="00145417">
        <w:rPr>
          <w:rFonts w:ascii="Times New Roman" w:hAnsi="Times New Roman"/>
          <w:sz w:val="32"/>
        </w:rPr>
        <w:t>АДМИНИСТРАЦИЯ  РАЙОНА</w:t>
      </w:r>
    </w:p>
    <w:p w:rsidR="00C178A9" w:rsidRPr="00145417" w:rsidRDefault="00C178A9" w:rsidP="006428F6">
      <w:pPr>
        <w:jc w:val="center"/>
        <w:rPr>
          <w:b/>
          <w:sz w:val="32"/>
        </w:rPr>
      </w:pPr>
    </w:p>
    <w:p w:rsidR="00C178A9" w:rsidRPr="00145417" w:rsidRDefault="00C178A9" w:rsidP="006428F6">
      <w:pPr>
        <w:pStyle w:val="Heading7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ПОСТАНОВЛЕНИЕ</w:t>
      </w:r>
    </w:p>
    <w:p w:rsidR="00C178A9" w:rsidRPr="00145417" w:rsidRDefault="00C178A9" w:rsidP="006428F6">
      <w:pPr>
        <w:ind w:right="-568"/>
        <w:jc w:val="center"/>
      </w:pPr>
    </w:p>
    <w:p w:rsidR="00C178A9" w:rsidRPr="00145417" w:rsidRDefault="00C178A9" w:rsidP="00123D60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” </w:t>
      </w:r>
      <w:smartTag w:uri="urn:schemas-microsoft-com:office:smarttags" w:element="metricconverter">
        <w:smartTagPr>
          <w:attr w:name="ProductID" w:val="18 ”"/>
        </w:smartTagPr>
        <w:r>
          <w:rPr>
            <w:sz w:val="24"/>
            <w:szCs w:val="24"/>
          </w:rPr>
          <w:t xml:space="preserve">18 </w:t>
        </w:r>
        <w:r w:rsidRPr="00145417"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 xml:space="preserve"> ____11</w:t>
      </w:r>
      <w:r w:rsidRPr="00145417">
        <w:rPr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Pr="00145417">
          <w:rPr>
            <w:sz w:val="24"/>
            <w:szCs w:val="24"/>
          </w:rPr>
          <w:t>2016 г</w:t>
        </w:r>
      </w:smartTag>
      <w:r w:rsidRPr="00145417">
        <w:rPr>
          <w:sz w:val="24"/>
          <w:szCs w:val="24"/>
        </w:rPr>
        <w:t xml:space="preserve">.             </w:t>
      </w:r>
      <w:r>
        <w:rPr>
          <w:sz w:val="24"/>
          <w:szCs w:val="24"/>
        </w:rPr>
        <w:t xml:space="preserve">                         № 393</w:t>
      </w:r>
    </w:p>
    <w:p w:rsidR="00C178A9" w:rsidRPr="00145417" w:rsidRDefault="00C178A9" w:rsidP="00123D60">
      <w:pPr>
        <w:rPr>
          <w:sz w:val="24"/>
        </w:rPr>
      </w:pPr>
    </w:p>
    <w:p w:rsidR="00C178A9" w:rsidRDefault="00C178A9" w:rsidP="00123D6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Перечень  муниципальных </w:t>
      </w:r>
    </w:p>
    <w:p w:rsidR="00C178A9" w:rsidRDefault="00C178A9" w:rsidP="00123D60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 </w:t>
      </w:r>
      <w:r w:rsidRPr="00145417">
        <w:rPr>
          <w:sz w:val="24"/>
          <w:szCs w:val="24"/>
        </w:rPr>
        <w:t>муниципального образования "Тайшетский район"</w:t>
      </w:r>
    </w:p>
    <w:p w:rsidR="00C178A9" w:rsidRPr="00145417" w:rsidRDefault="00C178A9" w:rsidP="00123D60">
      <w:pPr>
        <w:rPr>
          <w:sz w:val="23"/>
          <w:szCs w:val="23"/>
        </w:rPr>
      </w:pPr>
    </w:p>
    <w:p w:rsidR="00C178A9" w:rsidRPr="00145417" w:rsidRDefault="00C178A9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 Комиссии </w:t>
      </w:r>
      <w:r w:rsidRPr="00123D60">
        <w:rPr>
          <w:sz w:val="24"/>
          <w:szCs w:val="24"/>
        </w:rPr>
        <w:t xml:space="preserve">по разработке и реализации муниципальных программ  муниципального образования "Тайшетский район" от 14.11.2016г. №18,  </w:t>
      </w:r>
      <w:r>
        <w:rPr>
          <w:sz w:val="24"/>
          <w:szCs w:val="24"/>
        </w:rPr>
        <w:t>в</w:t>
      </w:r>
      <w:r w:rsidRPr="00145417">
        <w:rPr>
          <w:sz w:val="24"/>
          <w:szCs w:val="24"/>
        </w:rPr>
        <w:t xml:space="preserve"> соответствии со статьей 179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Поло</w:t>
      </w:r>
      <w:r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Тайшетского района от 03.12.2013г. № 3076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(в редакции постановления от 27.05.2014 г., №  1326, от 15.06.2015  г. № 1052</w:t>
      </w:r>
      <w:r>
        <w:rPr>
          <w:sz w:val="24"/>
          <w:szCs w:val="24"/>
        </w:rPr>
        <w:t xml:space="preserve">, </w:t>
      </w:r>
      <w:r w:rsidRPr="00123D60">
        <w:rPr>
          <w:sz w:val="24"/>
          <w:szCs w:val="24"/>
        </w:rPr>
        <w:t>от 12.02.2016 г. № 34</w:t>
      </w:r>
      <w:r w:rsidRPr="00145417">
        <w:rPr>
          <w:sz w:val="24"/>
          <w:szCs w:val="24"/>
        </w:rPr>
        <w:t>), руководствуясь ст.ст. 22, 45 Устава муници</w:t>
      </w:r>
      <w:r w:rsidRPr="00145417">
        <w:rPr>
          <w:sz w:val="24"/>
          <w:szCs w:val="24"/>
        </w:rPr>
        <w:softHyphen/>
        <w:t>пального образования "Тайшетский район", администрация Тайшетского района</w:t>
      </w:r>
    </w:p>
    <w:p w:rsidR="00C178A9" w:rsidRPr="00145417" w:rsidRDefault="00C178A9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C178A9" w:rsidRPr="00145417" w:rsidRDefault="00C178A9" w:rsidP="00123D60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C178A9" w:rsidRDefault="00C178A9" w:rsidP="00123D60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b/>
          <w:sz w:val="24"/>
          <w:szCs w:val="24"/>
        </w:rPr>
      </w:pPr>
    </w:p>
    <w:p w:rsidR="00C178A9" w:rsidRDefault="00C178A9" w:rsidP="00123D60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3D60">
        <w:rPr>
          <w:sz w:val="24"/>
          <w:szCs w:val="24"/>
        </w:rPr>
        <w:t>Внести в Перечень муниципальных программ муниципального образования "Тайшетский район", утвержденный постановлением администрации Тайшетского района от 31.08.2015г. №1167, следующие изменения:</w:t>
      </w:r>
    </w:p>
    <w:p w:rsidR="00C178A9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в строке 1 цифры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2014-2018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2014-2019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178A9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строке 2 цифры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2014-2018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2014-2019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178A9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5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строке 4 цифры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2015-2018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2015-2019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178A9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в строке 5 цифры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2015-2018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2015-2019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178A9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71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7 цифры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2015-2018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2015-2019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C178A9" w:rsidRPr="0057138E" w:rsidRDefault="00C178A9" w:rsidP="0057138E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1 января 2017 года.</w:t>
      </w:r>
    </w:p>
    <w:p w:rsidR="00C178A9" w:rsidRPr="00145417" w:rsidRDefault="00C178A9" w:rsidP="0057138E">
      <w:pPr>
        <w:shd w:val="clear" w:color="auto" w:fill="FFFFFF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Аппарату</w:t>
      </w:r>
      <w:r w:rsidRPr="00145417">
        <w:rPr>
          <w:sz w:val="24"/>
          <w:szCs w:val="24"/>
        </w:rPr>
        <w:t xml:space="preserve"> адми</w:t>
      </w:r>
      <w:r>
        <w:rPr>
          <w:sz w:val="24"/>
          <w:szCs w:val="24"/>
        </w:rPr>
        <w:t>нистрации Тайшетского района</w:t>
      </w:r>
      <w:r w:rsidRPr="00145417">
        <w:rPr>
          <w:sz w:val="24"/>
          <w:szCs w:val="24"/>
        </w:rPr>
        <w:t xml:space="preserve"> опубликовать настоящее постановление в Бюллетене нормативных право</w:t>
      </w:r>
      <w:r w:rsidRPr="00145417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C178A9" w:rsidRPr="00145417" w:rsidRDefault="00C178A9" w:rsidP="00123D60">
      <w:pPr>
        <w:shd w:val="clear" w:color="auto" w:fill="FFFFFF"/>
        <w:spacing w:line="277" w:lineRule="exact"/>
        <w:ind w:firstLine="713"/>
        <w:jc w:val="both"/>
        <w:rPr>
          <w:sz w:val="24"/>
          <w:szCs w:val="24"/>
        </w:rPr>
      </w:pPr>
    </w:p>
    <w:p w:rsidR="00C178A9" w:rsidRPr="00145417" w:rsidRDefault="00C178A9" w:rsidP="00123D60">
      <w:pPr>
        <w:jc w:val="both"/>
        <w:rPr>
          <w:sz w:val="24"/>
          <w:szCs w:val="24"/>
        </w:rPr>
      </w:pPr>
    </w:p>
    <w:p w:rsidR="00C178A9" w:rsidRPr="00145417" w:rsidRDefault="00C178A9" w:rsidP="00123D60">
      <w:pPr>
        <w:ind w:right="-185"/>
        <w:jc w:val="both"/>
        <w:rPr>
          <w:sz w:val="24"/>
        </w:rPr>
      </w:pPr>
    </w:p>
    <w:p w:rsidR="00C178A9" w:rsidRPr="00145417" w:rsidRDefault="00C178A9" w:rsidP="00123D60">
      <w:pPr>
        <w:ind w:right="-185" w:firstLine="708"/>
        <w:jc w:val="both"/>
        <w:rPr>
          <w:sz w:val="24"/>
        </w:rPr>
      </w:pPr>
      <w:r w:rsidRPr="00145417">
        <w:rPr>
          <w:sz w:val="24"/>
        </w:rPr>
        <w:t>Мэр Тайшетского района</w:t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</w:r>
      <w:r w:rsidRPr="00145417">
        <w:rPr>
          <w:sz w:val="24"/>
        </w:rPr>
        <w:tab/>
        <w:t>А.В. Величко</w:t>
      </w:r>
    </w:p>
    <w:p w:rsidR="00C178A9" w:rsidRPr="00145417" w:rsidRDefault="00C178A9" w:rsidP="00123D60">
      <w:pPr>
        <w:jc w:val="both"/>
        <w:rPr>
          <w:b/>
          <w:sz w:val="24"/>
        </w:rPr>
      </w:pPr>
    </w:p>
    <w:p w:rsidR="00C178A9" w:rsidRPr="00145417" w:rsidRDefault="00C178A9" w:rsidP="00123D60">
      <w:pPr>
        <w:jc w:val="both"/>
        <w:rPr>
          <w:b/>
          <w:sz w:val="24"/>
        </w:rPr>
      </w:pPr>
    </w:p>
    <w:p w:rsidR="00C178A9" w:rsidRPr="00145417" w:rsidRDefault="00C178A9" w:rsidP="00123D60">
      <w:pPr>
        <w:jc w:val="both"/>
        <w:rPr>
          <w:b/>
          <w:sz w:val="24"/>
        </w:rPr>
      </w:pPr>
    </w:p>
    <w:p w:rsidR="00C178A9" w:rsidRPr="00145417" w:rsidRDefault="00C178A9" w:rsidP="00123D60">
      <w:pPr>
        <w:jc w:val="both"/>
        <w:rPr>
          <w:b/>
          <w:sz w:val="24"/>
        </w:rPr>
      </w:pPr>
      <w:bookmarkStart w:id="0" w:name="_GoBack"/>
      <w:bookmarkEnd w:id="0"/>
    </w:p>
    <w:p w:rsidR="00C178A9" w:rsidRPr="00145417" w:rsidRDefault="00C178A9" w:rsidP="00123D60">
      <w:pPr>
        <w:jc w:val="both"/>
        <w:rPr>
          <w:b/>
          <w:sz w:val="24"/>
        </w:rPr>
      </w:pPr>
    </w:p>
    <w:p w:rsidR="00C178A9" w:rsidRPr="00145417" w:rsidRDefault="00C178A9" w:rsidP="00123D60">
      <w:pPr>
        <w:jc w:val="both"/>
        <w:rPr>
          <w:b/>
          <w:sz w:val="24"/>
        </w:rPr>
      </w:pPr>
    </w:p>
    <w:p w:rsidR="00C178A9" w:rsidRPr="00145417" w:rsidRDefault="00C178A9" w:rsidP="00123D60">
      <w:pPr>
        <w:jc w:val="both"/>
        <w:rPr>
          <w:b/>
          <w:sz w:val="24"/>
        </w:rPr>
      </w:pPr>
    </w:p>
    <w:sectPr w:rsidR="00C178A9" w:rsidRPr="00145417" w:rsidSect="000C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352B8C"/>
    <w:multiLevelType w:val="hybridMultilevel"/>
    <w:tmpl w:val="59488F5C"/>
    <w:lvl w:ilvl="0" w:tplc="4E7A09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60"/>
    <w:rsid w:val="00083226"/>
    <w:rsid w:val="000C7934"/>
    <w:rsid w:val="00123D60"/>
    <w:rsid w:val="00145417"/>
    <w:rsid w:val="001E43C6"/>
    <w:rsid w:val="00274CD4"/>
    <w:rsid w:val="00373741"/>
    <w:rsid w:val="0057138E"/>
    <w:rsid w:val="006428F6"/>
    <w:rsid w:val="00666DD9"/>
    <w:rsid w:val="006C382A"/>
    <w:rsid w:val="00C178A9"/>
    <w:rsid w:val="00C20C1D"/>
    <w:rsid w:val="00DE40EB"/>
    <w:rsid w:val="00FB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6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D6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3D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3D6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3D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23D60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3D6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23D60"/>
    <w:pPr>
      <w:ind w:left="720"/>
      <w:contextualSpacing/>
    </w:pPr>
  </w:style>
  <w:style w:type="paragraph" w:customStyle="1" w:styleId="1">
    <w:name w:val="Знак1"/>
    <w:basedOn w:val="Normal"/>
    <w:uiPriority w:val="99"/>
    <w:rsid w:val="005713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Батурина</cp:lastModifiedBy>
  <cp:revision>2</cp:revision>
  <cp:lastPrinted>2016-11-15T02:44:00Z</cp:lastPrinted>
  <dcterms:created xsi:type="dcterms:W3CDTF">2016-11-15T01:35:00Z</dcterms:created>
  <dcterms:modified xsi:type="dcterms:W3CDTF">2016-11-23T01:54:00Z</dcterms:modified>
</cp:coreProperties>
</file>