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C23" w:rsidRPr="00F9640D" w:rsidRDefault="00F22C23" w:rsidP="00F9640D">
      <w:pPr>
        <w:ind w:firstLine="709"/>
        <w:jc w:val="right"/>
        <w:rPr>
          <w:sz w:val="24"/>
          <w:szCs w:val="24"/>
          <w:lang w:eastAsia="ru-RU"/>
        </w:rPr>
      </w:pPr>
      <w:r w:rsidRPr="00F9640D">
        <w:rPr>
          <w:sz w:val="24"/>
          <w:szCs w:val="24"/>
          <w:lang w:eastAsia="ru-RU"/>
        </w:rPr>
        <w:t xml:space="preserve">  Утверждена</w:t>
      </w:r>
    </w:p>
    <w:p w:rsidR="00F22C23" w:rsidRPr="00F9640D" w:rsidRDefault="00F22C23" w:rsidP="00F9640D">
      <w:pPr>
        <w:ind w:firstLine="709"/>
        <w:jc w:val="right"/>
        <w:rPr>
          <w:sz w:val="24"/>
          <w:szCs w:val="24"/>
          <w:lang w:eastAsia="ru-RU"/>
        </w:rPr>
      </w:pPr>
      <w:r w:rsidRPr="00F9640D">
        <w:rPr>
          <w:sz w:val="24"/>
          <w:szCs w:val="24"/>
          <w:lang w:eastAsia="ru-RU"/>
        </w:rPr>
        <w:t>Постановлением</w:t>
      </w:r>
    </w:p>
    <w:p w:rsidR="00F22C23" w:rsidRPr="00F9640D" w:rsidRDefault="00F22C23" w:rsidP="00F9640D">
      <w:pPr>
        <w:ind w:firstLine="709"/>
        <w:jc w:val="right"/>
        <w:rPr>
          <w:sz w:val="24"/>
          <w:szCs w:val="24"/>
          <w:lang w:eastAsia="ru-RU"/>
        </w:rPr>
      </w:pPr>
      <w:r w:rsidRPr="00F9640D">
        <w:rPr>
          <w:sz w:val="24"/>
          <w:szCs w:val="24"/>
          <w:lang w:eastAsia="ru-RU"/>
        </w:rPr>
        <w:t xml:space="preserve"> администрации Тайшетского района</w:t>
      </w:r>
    </w:p>
    <w:p w:rsidR="00F22C23" w:rsidRPr="00F9640D" w:rsidRDefault="00F22C23" w:rsidP="00F9640D">
      <w:pPr>
        <w:ind w:firstLine="709"/>
        <w:jc w:val="right"/>
        <w:rPr>
          <w:sz w:val="24"/>
          <w:szCs w:val="24"/>
          <w:u w:val="single"/>
          <w:lang w:eastAsia="ru-RU"/>
        </w:rPr>
      </w:pPr>
      <w:r w:rsidRPr="00F9640D">
        <w:rPr>
          <w:sz w:val="24"/>
          <w:szCs w:val="24"/>
          <w:lang w:eastAsia="ru-RU"/>
        </w:rPr>
        <w:t xml:space="preserve"> от "</w:t>
      </w:r>
      <w:r w:rsidRPr="00F9640D">
        <w:rPr>
          <w:sz w:val="24"/>
          <w:szCs w:val="24"/>
          <w:u w:val="single"/>
          <w:lang w:eastAsia="ru-RU"/>
        </w:rPr>
        <w:tab/>
      </w:r>
      <w:r w:rsidRPr="00F9640D">
        <w:rPr>
          <w:sz w:val="24"/>
          <w:szCs w:val="24"/>
          <w:lang w:eastAsia="ru-RU"/>
        </w:rPr>
        <w:t xml:space="preserve">" </w:t>
      </w:r>
      <w:r w:rsidR="005B1E20" w:rsidRPr="00F9640D">
        <w:rPr>
          <w:sz w:val="24"/>
          <w:szCs w:val="24"/>
          <w:lang w:eastAsia="ru-RU"/>
        </w:rPr>
        <w:t>________</w:t>
      </w:r>
      <w:r w:rsidRPr="00F9640D">
        <w:rPr>
          <w:sz w:val="24"/>
          <w:szCs w:val="24"/>
          <w:lang w:eastAsia="ru-RU"/>
        </w:rPr>
        <w:t xml:space="preserve">  2021 г</w:t>
      </w:r>
      <w:r w:rsidR="005B1E20" w:rsidRPr="00F9640D">
        <w:rPr>
          <w:sz w:val="24"/>
          <w:szCs w:val="24"/>
          <w:lang w:eastAsia="ru-RU"/>
        </w:rPr>
        <w:t>ода</w:t>
      </w:r>
      <w:r w:rsidRPr="00F9640D">
        <w:rPr>
          <w:sz w:val="24"/>
          <w:szCs w:val="24"/>
          <w:lang w:eastAsia="ru-RU"/>
        </w:rPr>
        <w:t xml:space="preserve"> № </w:t>
      </w:r>
      <w:r w:rsidR="005B1E20" w:rsidRPr="00F9640D">
        <w:rPr>
          <w:sz w:val="24"/>
          <w:szCs w:val="24"/>
          <w:lang w:eastAsia="ru-RU"/>
        </w:rPr>
        <w:t>____</w:t>
      </w:r>
    </w:p>
    <w:p w:rsidR="00F22C23" w:rsidRPr="00F9640D" w:rsidRDefault="00F22C23" w:rsidP="00F9640D">
      <w:pPr>
        <w:ind w:firstLine="709"/>
        <w:jc w:val="both"/>
        <w:rPr>
          <w:sz w:val="24"/>
          <w:szCs w:val="24"/>
          <w:lang w:eastAsia="ru-RU"/>
        </w:rPr>
      </w:pPr>
    </w:p>
    <w:p w:rsidR="00F22C23" w:rsidRPr="00F9640D" w:rsidRDefault="00F22C23" w:rsidP="00F9640D">
      <w:pPr>
        <w:ind w:firstLine="709"/>
        <w:jc w:val="both"/>
        <w:rPr>
          <w:sz w:val="24"/>
          <w:szCs w:val="24"/>
          <w:lang w:eastAsia="ru-RU"/>
        </w:rPr>
      </w:pPr>
    </w:p>
    <w:p w:rsidR="005B1E20" w:rsidRPr="00F9640D" w:rsidRDefault="00F22C23" w:rsidP="00F9640D">
      <w:pPr>
        <w:ind w:firstLine="709"/>
        <w:jc w:val="center"/>
        <w:rPr>
          <w:sz w:val="24"/>
          <w:szCs w:val="24"/>
        </w:rPr>
      </w:pPr>
      <w:r w:rsidRPr="00F9640D">
        <w:rPr>
          <w:sz w:val="24"/>
          <w:szCs w:val="24"/>
          <w:lang w:eastAsia="ru-RU"/>
        </w:rPr>
        <w:t>ПРОГРАММА ПРОФИЛАКТИКИ  РИСКОВ ПРИЧЕНЕНИЯ ВРЕДА (УЩЕРБА)</w:t>
      </w:r>
      <w:r w:rsidR="005B1E20" w:rsidRPr="00F9640D">
        <w:rPr>
          <w:sz w:val="24"/>
          <w:szCs w:val="24"/>
          <w:lang w:eastAsia="ru-RU"/>
        </w:rPr>
        <w:t xml:space="preserve"> </w:t>
      </w:r>
      <w:r w:rsidRPr="00F9640D">
        <w:rPr>
          <w:sz w:val="24"/>
          <w:szCs w:val="24"/>
        </w:rPr>
        <w:t>ОХРАЯЕМЫМ ЗАКОНАМ ЦЕННОСТЯМ ПО МУНИЦИПАЛЬНОМУ</w:t>
      </w:r>
    </w:p>
    <w:p w:rsidR="006A6008" w:rsidRPr="00F9640D" w:rsidRDefault="00F22C23" w:rsidP="00F9640D">
      <w:pPr>
        <w:ind w:firstLine="709"/>
        <w:jc w:val="center"/>
        <w:rPr>
          <w:sz w:val="24"/>
          <w:szCs w:val="24"/>
        </w:rPr>
      </w:pPr>
      <w:r w:rsidRPr="00F9640D">
        <w:rPr>
          <w:sz w:val="24"/>
          <w:szCs w:val="24"/>
        </w:rPr>
        <w:t>ЗЕМЕЛЬНОМУ КОНТРОЛЮ НА 2022 ГОД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BD3600" w:rsidP="00F9640D">
      <w:pPr>
        <w:ind w:firstLine="709"/>
        <w:jc w:val="center"/>
        <w:rPr>
          <w:sz w:val="24"/>
          <w:szCs w:val="24"/>
        </w:rPr>
      </w:pPr>
      <w:r w:rsidRPr="00F9640D">
        <w:rPr>
          <w:sz w:val="24"/>
          <w:szCs w:val="24"/>
        </w:rPr>
        <w:t>Раздел</w:t>
      </w:r>
      <w:r w:rsidR="005B1E20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1.</w:t>
      </w:r>
      <w:r w:rsidR="005B1E20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Общие</w:t>
      </w:r>
      <w:r w:rsidR="005B1E20" w:rsidRPr="00F9640D">
        <w:rPr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положения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5B1E2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1.1. </w:t>
      </w:r>
      <w:r w:rsidR="00BD3600" w:rsidRPr="00F9640D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земельному контролю на 2022 год (далее </w:t>
      </w:r>
      <w:r w:rsidR="00BD3600" w:rsidRPr="00F9640D">
        <w:rPr>
          <w:w w:val="90"/>
          <w:sz w:val="24"/>
          <w:szCs w:val="24"/>
        </w:rPr>
        <w:t xml:space="preserve">— </w:t>
      </w:r>
      <w:r w:rsidR="00BD3600" w:rsidRPr="00F9640D">
        <w:rPr>
          <w:sz w:val="24"/>
          <w:szCs w:val="24"/>
        </w:rPr>
        <w:t xml:space="preserve">программа) разработана для своевременного предупреждения Комитетом </w:t>
      </w:r>
      <w:r w:rsidR="00F22C23" w:rsidRPr="00F9640D">
        <w:rPr>
          <w:sz w:val="24"/>
          <w:szCs w:val="24"/>
          <w:lang w:eastAsia="ru-RU"/>
        </w:rPr>
        <w:t xml:space="preserve">по управлению муниципальным имуществом, строительству, архитектуре и жилищно-коммунальному  хозяйству администрации Тайшетского района </w:t>
      </w:r>
      <w:r w:rsidR="004964AD" w:rsidRPr="00F9640D">
        <w:rPr>
          <w:sz w:val="24"/>
          <w:szCs w:val="24"/>
        </w:rPr>
        <w:t>(далее</w:t>
      </w:r>
      <w:r w:rsidR="009979F3">
        <w:rPr>
          <w:sz w:val="24"/>
          <w:szCs w:val="24"/>
        </w:rPr>
        <w:t xml:space="preserve"> - </w:t>
      </w:r>
      <w:r w:rsidR="00BD3600" w:rsidRPr="00F9640D">
        <w:rPr>
          <w:sz w:val="24"/>
          <w:szCs w:val="24"/>
        </w:rPr>
        <w:t xml:space="preserve">контрольный (надзорный) орган), уполномоченным на осуществление муниципального земельного контроля на территории </w:t>
      </w:r>
      <w:r w:rsidR="004964AD" w:rsidRPr="00F9640D">
        <w:rPr>
          <w:sz w:val="24"/>
          <w:szCs w:val="24"/>
        </w:rPr>
        <w:t xml:space="preserve"> сельских поселений </w:t>
      </w:r>
      <w:r w:rsidR="0073775B" w:rsidRPr="00F9640D">
        <w:rPr>
          <w:snapToGrid w:val="0"/>
          <w:sz w:val="24"/>
          <w:szCs w:val="24"/>
          <w:lang w:eastAsia="ru-RU"/>
        </w:rPr>
        <w:t>муниципального образования "Тайшетский муниципальный район Иркутской области"</w:t>
      </w:r>
      <w:r w:rsidR="00BD3600" w:rsidRPr="00F9640D">
        <w:rPr>
          <w:sz w:val="24"/>
          <w:szCs w:val="24"/>
        </w:rPr>
        <w:t>, нарушений требований</w:t>
      </w:r>
      <w:r w:rsidR="00B16289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земельного</w:t>
      </w:r>
      <w:r w:rsidR="00B16289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законодательства</w:t>
      </w:r>
      <w:r w:rsidR="00B16289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в</w:t>
      </w:r>
      <w:r w:rsidR="00B16289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отношении</w:t>
      </w:r>
      <w:r w:rsidR="00B16289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 xml:space="preserve">расположенных в границах </w:t>
      </w:r>
      <w:bookmarkStart w:id="0" w:name="_Hlk89804289"/>
      <w:r w:rsidR="00BD3600" w:rsidRPr="00F9640D">
        <w:rPr>
          <w:sz w:val="24"/>
          <w:szCs w:val="24"/>
        </w:rPr>
        <w:t xml:space="preserve">муниципального образования </w:t>
      </w:r>
      <w:r w:rsidR="0073775B" w:rsidRPr="00F9640D">
        <w:rPr>
          <w:snapToGrid w:val="0"/>
          <w:sz w:val="24"/>
          <w:szCs w:val="24"/>
          <w:lang w:eastAsia="ru-RU"/>
        </w:rPr>
        <w:t>"Тайшетский муниципальный район Иркутской области"</w:t>
      </w:r>
      <w:bookmarkEnd w:id="0"/>
      <w:r w:rsidR="00BD3600" w:rsidRPr="00F9640D">
        <w:rPr>
          <w:sz w:val="24"/>
          <w:szCs w:val="24"/>
        </w:rPr>
        <w:t xml:space="preserve"> объектов земельного контроля.</w:t>
      </w:r>
    </w:p>
    <w:p w:rsidR="006A6008" w:rsidRPr="00F9640D" w:rsidRDefault="005B1E2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ab/>
        <w:t xml:space="preserve">1.2. </w:t>
      </w:r>
      <w:r w:rsidR="00BD3600" w:rsidRPr="00F9640D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профилактических </w:t>
      </w:r>
      <w:r w:rsidR="00891A45" w:rsidRPr="00F9640D">
        <w:rPr>
          <w:sz w:val="24"/>
          <w:szCs w:val="24"/>
        </w:rPr>
        <w:t xml:space="preserve">мероприятий </w:t>
      </w:r>
      <w:r w:rsidR="00BD3600" w:rsidRPr="00F9640D">
        <w:rPr>
          <w:sz w:val="24"/>
          <w:szCs w:val="24"/>
        </w:rPr>
        <w:t>которые,</w:t>
      </w:r>
      <w:r w:rsidR="00891A4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в свою очередь,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являются</w:t>
      </w:r>
      <w:r w:rsidR="00891A4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приоритетным</w:t>
      </w:r>
      <w:r w:rsidR="00891A4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по отношению</w:t>
      </w:r>
      <w:r w:rsidR="00891A4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к проведению контрольных</w:t>
      </w:r>
      <w:r w:rsidR="00891A4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мероприятий</w:t>
      </w:r>
      <w:r w:rsidR="00A64A85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(проверок).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9979F3" w:rsidRPr="008D2066" w:rsidRDefault="009979F3" w:rsidP="00B3690C">
      <w:pPr>
        <w:shd w:val="clear" w:color="auto" w:fill="FFFFFF"/>
        <w:adjustRightInd w:val="0"/>
        <w:jc w:val="center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Раздел 2. Анализ текущего состояния осуществления вида контроля, описание</w:t>
      </w:r>
      <w:r>
        <w:rPr>
          <w:color w:val="000000"/>
          <w:sz w:val="24"/>
          <w:szCs w:val="24"/>
        </w:rPr>
        <w:t xml:space="preserve"> </w:t>
      </w:r>
      <w:r w:rsidRPr="008D2066">
        <w:rPr>
          <w:color w:val="000000"/>
          <w:sz w:val="24"/>
          <w:szCs w:val="24"/>
        </w:rPr>
        <w:t>текущего уровня развития профилактической деятельности контрольного</w:t>
      </w:r>
      <w:r>
        <w:rPr>
          <w:color w:val="000000"/>
          <w:sz w:val="24"/>
          <w:szCs w:val="24"/>
        </w:rPr>
        <w:t xml:space="preserve"> </w:t>
      </w:r>
      <w:r w:rsidRPr="008D2066">
        <w:rPr>
          <w:color w:val="000000"/>
          <w:sz w:val="24"/>
          <w:szCs w:val="24"/>
        </w:rPr>
        <w:t>(надзорного) органа, характеристика проблем, на решение которых направлена</w:t>
      </w:r>
      <w:r>
        <w:rPr>
          <w:color w:val="000000"/>
          <w:sz w:val="24"/>
          <w:szCs w:val="24"/>
        </w:rPr>
        <w:t xml:space="preserve"> </w:t>
      </w:r>
      <w:r w:rsidRPr="008D2066">
        <w:rPr>
          <w:color w:val="000000"/>
          <w:sz w:val="24"/>
          <w:szCs w:val="24"/>
        </w:rPr>
        <w:t>программа профилактики рисков причинения вреда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A64A85" w:rsidP="00F9640D">
      <w:pPr>
        <w:ind w:firstLine="709"/>
        <w:jc w:val="both"/>
        <w:rPr>
          <w:sz w:val="24"/>
          <w:szCs w:val="24"/>
        </w:rPr>
      </w:pPr>
      <w:r w:rsidRPr="00F9640D">
        <w:rPr>
          <w:w w:val="105"/>
          <w:sz w:val="24"/>
          <w:szCs w:val="24"/>
        </w:rPr>
        <w:tab/>
        <w:t xml:space="preserve">2.1. </w:t>
      </w:r>
      <w:r w:rsidR="00BD3600" w:rsidRPr="00F9640D">
        <w:rPr>
          <w:w w:val="105"/>
          <w:sz w:val="24"/>
          <w:szCs w:val="24"/>
        </w:rPr>
        <w:t>Руководствуясь постановлением Правительства Российской Федерации</w:t>
      </w:r>
      <w:r w:rsidR="004A1DA9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от 30 ноября 2020 года №</w:t>
      </w:r>
      <w:r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1969 в 2021 году плановые проверки юридических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лиц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и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индивидуальных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предпринимателей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>по</w:t>
      </w:r>
      <w:r w:rsidR="00247056" w:rsidRPr="00F9640D">
        <w:rPr>
          <w:w w:val="105"/>
          <w:sz w:val="24"/>
          <w:szCs w:val="24"/>
        </w:rPr>
        <w:t xml:space="preserve"> </w:t>
      </w:r>
      <w:r w:rsidR="00BD3600" w:rsidRPr="00F9640D">
        <w:rPr>
          <w:w w:val="105"/>
          <w:sz w:val="24"/>
          <w:szCs w:val="24"/>
        </w:rPr>
        <w:t xml:space="preserve">муниципальному земельному контролю </w:t>
      </w:r>
      <w:r w:rsidR="00F32A80" w:rsidRPr="00F9640D">
        <w:rPr>
          <w:sz w:val="24"/>
          <w:szCs w:val="24"/>
        </w:rPr>
        <w:t xml:space="preserve">на территории  сельских поселений </w:t>
      </w:r>
      <w:r w:rsidR="00F32A80" w:rsidRPr="00F9640D">
        <w:rPr>
          <w:snapToGrid w:val="0"/>
          <w:sz w:val="24"/>
          <w:szCs w:val="24"/>
          <w:lang w:eastAsia="ru-RU"/>
        </w:rPr>
        <w:t>муниципального образования "Тайшетский муниципальный район Иркутской области"</w:t>
      </w:r>
      <w:r w:rsidR="00BD3600" w:rsidRPr="00F9640D">
        <w:rPr>
          <w:w w:val="105"/>
          <w:sz w:val="24"/>
          <w:szCs w:val="24"/>
        </w:rPr>
        <w:t xml:space="preserve"> не проводились.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Во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исполнение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статьи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8.2</w:t>
      </w:r>
      <w:r w:rsidR="009979F3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Федерального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закона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от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26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декабря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2008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pacing w:val="-4"/>
          <w:sz w:val="24"/>
          <w:szCs w:val="24"/>
        </w:rPr>
        <w:t>года</w:t>
      </w:r>
      <w:r w:rsidR="00EB6C21" w:rsidRPr="00F9640D">
        <w:rPr>
          <w:spacing w:val="-4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№</w:t>
      </w:r>
      <w:r w:rsidR="00A64A85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 xml:space="preserve">294-ФЗ «О защите прав юридических лиц и индивидуальных предпринимателей </w:t>
      </w:r>
      <w:r w:rsidRPr="00F9640D">
        <w:rPr>
          <w:sz w:val="24"/>
          <w:szCs w:val="24"/>
        </w:rPr>
        <w:t>при осуществлении государственного контроля (надзора) и муниципального контроля»</w:t>
      </w:r>
      <w:r w:rsidR="00370FB3" w:rsidRPr="00F9640D">
        <w:rPr>
          <w:sz w:val="24"/>
          <w:szCs w:val="24"/>
        </w:rPr>
        <w:t xml:space="preserve">, </w:t>
      </w:r>
      <w:r w:rsidR="00370FB3" w:rsidRPr="00F9640D">
        <w:rPr>
          <w:sz w:val="24"/>
          <w:szCs w:val="24"/>
          <w:lang w:eastAsia="ru-RU"/>
        </w:rPr>
        <w:t xml:space="preserve">постановления Правительства Российской Федерации от 26 декабря 2018 года №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актами", </w:t>
      </w:r>
      <w:r w:rsidRPr="00F9640D">
        <w:rPr>
          <w:sz w:val="24"/>
          <w:szCs w:val="24"/>
        </w:rPr>
        <w:t>в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2020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году</w:t>
      </w:r>
      <w:r w:rsidR="00EB6C21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распоряжением</w:t>
      </w:r>
      <w:r w:rsidR="00EB6C21" w:rsidRPr="00F9640D">
        <w:rPr>
          <w:sz w:val="24"/>
          <w:szCs w:val="24"/>
        </w:rPr>
        <w:t xml:space="preserve"> </w:t>
      </w:r>
      <w:r w:rsidR="00431756" w:rsidRPr="00F9640D">
        <w:rPr>
          <w:sz w:val="24"/>
          <w:szCs w:val="24"/>
          <w:lang w:eastAsia="ru-RU"/>
        </w:rPr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Pr="00F9640D">
        <w:rPr>
          <w:sz w:val="24"/>
          <w:szCs w:val="24"/>
        </w:rPr>
        <w:t xml:space="preserve"> от </w:t>
      </w:r>
      <w:r w:rsidR="00217108" w:rsidRPr="00F9640D">
        <w:rPr>
          <w:sz w:val="24"/>
          <w:szCs w:val="24"/>
        </w:rPr>
        <w:t>18</w:t>
      </w:r>
      <w:r w:rsidRPr="00F9640D">
        <w:rPr>
          <w:sz w:val="24"/>
          <w:szCs w:val="24"/>
        </w:rPr>
        <w:t xml:space="preserve"> декабря 2020 года № </w:t>
      </w:r>
      <w:r w:rsidR="00217108" w:rsidRPr="00F9640D">
        <w:rPr>
          <w:sz w:val="24"/>
          <w:szCs w:val="24"/>
        </w:rPr>
        <w:t>130</w:t>
      </w:r>
      <w:r w:rsidRPr="00F9640D">
        <w:rPr>
          <w:sz w:val="24"/>
          <w:szCs w:val="24"/>
        </w:rPr>
        <w:t xml:space="preserve"> утверждена</w:t>
      </w:r>
      <w:r w:rsidR="00FC6E5A" w:rsidRPr="00F9640D">
        <w:rPr>
          <w:sz w:val="24"/>
          <w:szCs w:val="24"/>
        </w:rPr>
        <w:t xml:space="preserve"> </w:t>
      </w:r>
      <w:r w:rsidR="00080D17" w:rsidRPr="00F9640D">
        <w:rPr>
          <w:sz w:val="24"/>
          <w:szCs w:val="24"/>
          <w:lang w:eastAsia="ru-RU"/>
        </w:rPr>
        <w:t xml:space="preserve">Программа профилактики нарушений обязательных требований земельного законодательства на 2021 год </w:t>
      </w:r>
      <w:r w:rsidR="00080D17" w:rsidRPr="00F9640D">
        <w:rPr>
          <w:color w:val="000000"/>
          <w:sz w:val="24"/>
          <w:szCs w:val="24"/>
          <w:lang w:eastAsia="ru-RU"/>
        </w:rPr>
        <w:t>и плановый период 2022 - 2023 годов</w:t>
      </w:r>
      <w:r w:rsidR="00A64A85" w:rsidRPr="00F9640D">
        <w:rPr>
          <w:color w:val="000000"/>
          <w:sz w:val="24"/>
          <w:szCs w:val="24"/>
          <w:lang w:eastAsia="ru-RU"/>
        </w:rPr>
        <w:t xml:space="preserve"> </w:t>
      </w:r>
      <w:r w:rsidR="00B3690C" w:rsidRPr="008D2066">
        <w:rPr>
          <w:color w:val="000000"/>
          <w:sz w:val="24"/>
          <w:szCs w:val="24"/>
        </w:rPr>
        <w:t>(далее - Программа профилактики)</w:t>
      </w:r>
      <w:r w:rsidRPr="00F9640D">
        <w:rPr>
          <w:w w:val="95"/>
          <w:sz w:val="24"/>
          <w:szCs w:val="24"/>
        </w:rPr>
        <w:t>.</w:t>
      </w:r>
    </w:p>
    <w:p w:rsidR="00B3690C" w:rsidRPr="008D2066" w:rsidRDefault="00B3690C" w:rsidP="00B3690C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Контрольным (надзорным) органом в рамках реализации Программы профилактики в течение 2021 года регулярно проводилась разъяснительная работа с населением, с индивидуальными предпринимателями и организациями по вопросам соблюдения требований земельного законодательства.</w:t>
      </w:r>
    </w:p>
    <w:p w:rsidR="00B37587" w:rsidRPr="00F9640D" w:rsidRDefault="00B37587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>В целях профилактики нарушений обязательных требований</w:t>
      </w:r>
      <w:r w:rsidR="00F9640D">
        <w:rPr>
          <w:color w:val="000000"/>
          <w:sz w:val="24"/>
          <w:szCs w:val="24"/>
          <w:lang w:eastAsia="ru-RU"/>
        </w:rPr>
        <w:t xml:space="preserve"> </w:t>
      </w:r>
      <w:r w:rsidRPr="00F9640D">
        <w:rPr>
          <w:color w:val="000000"/>
          <w:sz w:val="24"/>
          <w:szCs w:val="24"/>
          <w:lang w:eastAsia="ru-RU"/>
        </w:rPr>
        <w:t xml:space="preserve">земельного </w:t>
      </w:r>
      <w:r w:rsidRPr="00F9640D">
        <w:rPr>
          <w:color w:val="000000"/>
          <w:sz w:val="24"/>
          <w:szCs w:val="24"/>
          <w:lang w:eastAsia="ru-RU"/>
        </w:rPr>
        <w:lastRenderedPageBreak/>
        <w:t xml:space="preserve">законодательства на официальном сайте администрации Тайшетского района в информационной  телекоммуникационной  сети </w:t>
      </w:r>
      <w:r w:rsidRPr="00F9640D">
        <w:rPr>
          <w:sz w:val="24"/>
          <w:szCs w:val="24"/>
          <w:lang w:eastAsia="ru-RU"/>
        </w:rPr>
        <w:t>"</w:t>
      </w:r>
      <w:r w:rsidRPr="00F9640D">
        <w:rPr>
          <w:color w:val="000000"/>
          <w:sz w:val="24"/>
          <w:szCs w:val="24"/>
          <w:lang w:eastAsia="ru-RU"/>
        </w:rPr>
        <w:t>Интернет</w:t>
      </w:r>
      <w:r w:rsidRPr="00F9640D">
        <w:rPr>
          <w:sz w:val="24"/>
          <w:szCs w:val="24"/>
          <w:lang w:eastAsia="ru-RU"/>
        </w:rPr>
        <w:t>"</w:t>
      </w:r>
      <w:hyperlink r:id="rId8" w:history="1">
        <w:r w:rsidRPr="00F9640D">
          <w:rPr>
            <w:b/>
            <w:color w:val="0000FF"/>
            <w:sz w:val="24"/>
            <w:szCs w:val="24"/>
            <w:u w:val="single"/>
            <w:lang w:val="en-US" w:eastAsia="ru-RU"/>
          </w:rPr>
          <w:t>www</w:t>
        </w:r>
        <w:r w:rsidRPr="00F9640D">
          <w:rPr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F9640D">
          <w:rPr>
            <w:b/>
            <w:color w:val="0000FF"/>
            <w:sz w:val="24"/>
            <w:szCs w:val="24"/>
            <w:u w:val="single"/>
            <w:lang w:val="en-US" w:eastAsia="ru-RU"/>
          </w:rPr>
          <w:t>taishet</w:t>
        </w:r>
        <w:r w:rsidRPr="00F9640D">
          <w:rPr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F9640D">
          <w:rPr>
            <w:b/>
            <w:color w:val="0000FF"/>
            <w:sz w:val="24"/>
            <w:szCs w:val="24"/>
            <w:u w:val="single"/>
            <w:lang w:val="en-US" w:eastAsia="ru-RU"/>
          </w:rPr>
          <w:t>irkmo</w:t>
        </w:r>
        <w:r w:rsidRPr="00F9640D">
          <w:rPr>
            <w:b/>
            <w:color w:val="0000FF"/>
            <w:sz w:val="24"/>
            <w:szCs w:val="24"/>
            <w:u w:val="single"/>
            <w:lang w:eastAsia="ru-RU"/>
          </w:rPr>
          <w:t>.</w:t>
        </w:r>
        <w:r w:rsidRPr="00F9640D">
          <w:rPr>
            <w:b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F9640D">
        <w:rPr>
          <w:color w:val="000000"/>
          <w:sz w:val="24"/>
          <w:szCs w:val="24"/>
          <w:lang w:eastAsia="ru-RU"/>
        </w:rPr>
        <w:t xml:space="preserve">в разделе муниципальный контроль  размещены перечни </w:t>
      </w:r>
      <w:r w:rsidRPr="00F9640D">
        <w:rPr>
          <w:sz w:val="24"/>
          <w:szCs w:val="24"/>
          <w:lang w:eastAsia="ru-RU"/>
        </w:rPr>
        <w:t xml:space="preserve">нормативных правовых актов или их отдельных частей, содержащих обязательные требования </w:t>
      </w:r>
      <w:r w:rsidRPr="00F9640D">
        <w:rPr>
          <w:color w:val="000000"/>
          <w:sz w:val="24"/>
          <w:szCs w:val="24"/>
          <w:lang w:eastAsia="ru-RU"/>
        </w:rPr>
        <w:t>земельного законодательства Российской Федерации, выполнение которых является предметом муниципального земельного контроля, нормативные правовые акты, регламентирующие обязательные требования в сфере муниципального земельного контроля.</w:t>
      </w:r>
    </w:p>
    <w:p w:rsidR="00B73A0E" w:rsidRPr="00F9640D" w:rsidRDefault="00B3690C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>В целях защ</w:t>
      </w:r>
      <w:r w:rsidR="003D4593" w:rsidRPr="00F9640D">
        <w:rPr>
          <w:color w:val="000000"/>
          <w:sz w:val="24"/>
          <w:szCs w:val="24"/>
          <w:lang w:eastAsia="ru-RU"/>
        </w:rPr>
        <w:t>иты здоровья населения и не расп</w:t>
      </w:r>
      <w:r w:rsidR="00B73A0E" w:rsidRPr="00F9640D">
        <w:rPr>
          <w:color w:val="000000"/>
          <w:sz w:val="24"/>
          <w:szCs w:val="24"/>
          <w:lang w:eastAsia="ru-RU"/>
        </w:rPr>
        <w:t>р</w:t>
      </w:r>
      <w:r w:rsidR="003D4593" w:rsidRPr="00F9640D">
        <w:rPr>
          <w:color w:val="000000"/>
          <w:sz w:val="24"/>
          <w:szCs w:val="24"/>
          <w:lang w:eastAsia="ru-RU"/>
        </w:rPr>
        <w:t>остранения корон</w:t>
      </w:r>
      <w:r w:rsidR="00B73A0E" w:rsidRPr="00F9640D">
        <w:rPr>
          <w:color w:val="000000"/>
          <w:sz w:val="24"/>
          <w:szCs w:val="24"/>
          <w:lang w:eastAsia="ru-RU"/>
        </w:rPr>
        <w:t>а</w:t>
      </w:r>
      <w:r w:rsidR="003D4593" w:rsidRPr="00F9640D">
        <w:rPr>
          <w:color w:val="000000"/>
          <w:sz w:val="24"/>
          <w:szCs w:val="24"/>
          <w:lang w:eastAsia="ru-RU"/>
        </w:rPr>
        <w:t>вирусной инфекции</w:t>
      </w:r>
      <w:r w:rsidR="00B73A0E" w:rsidRPr="00F9640D">
        <w:rPr>
          <w:color w:val="000000"/>
          <w:sz w:val="24"/>
          <w:szCs w:val="24"/>
          <w:lang w:eastAsia="ru-RU"/>
        </w:rPr>
        <w:t xml:space="preserve"> (</w:t>
      </w:r>
      <w:r w:rsidR="00B73A0E" w:rsidRPr="00F9640D">
        <w:rPr>
          <w:color w:val="000000"/>
          <w:sz w:val="24"/>
          <w:szCs w:val="24"/>
          <w:lang w:val="en-US" w:eastAsia="ru-RU"/>
        </w:rPr>
        <w:t>COVID</w:t>
      </w:r>
      <w:r w:rsidR="00B73A0E" w:rsidRPr="00F9640D">
        <w:rPr>
          <w:color w:val="000000"/>
          <w:sz w:val="24"/>
          <w:szCs w:val="24"/>
          <w:lang w:eastAsia="ru-RU"/>
        </w:rPr>
        <w:t xml:space="preserve">-19) на территории Российской Федерации, поддержки и обеспечения законных интересов субъектов предпринимательской и иной экономической  в 2021 году </w:t>
      </w:r>
      <w:r w:rsidR="00B73A0E" w:rsidRPr="00F9640D">
        <w:rPr>
          <w:w w:val="95"/>
          <w:sz w:val="24"/>
          <w:szCs w:val="24"/>
        </w:rPr>
        <w:t>контрольным (надзорным) органом плановые</w:t>
      </w:r>
      <w:r w:rsidR="00060D57" w:rsidRPr="00F9640D">
        <w:rPr>
          <w:w w:val="95"/>
          <w:sz w:val="24"/>
          <w:szCs w:val="24"/>
        </w:rPr>
        <w:t xml:space="preserve"> </w:t>
      </w:r>
      <w:r w:rsidR="00B73A0E" w:rsidRPr="00F9640D">
        <w:rPr>
          <w:color w:val="000000"/>
          <w:sz w:val="24"/>
          <w:szCs w:val="24"/>
          <w:lang w:eastAsia="ru-RU"/>
        </w:rPr>
        <w:t>проверки в отношении субъектов малого и среднего предпринимательства</w:t>
      </w:r>
      <w:r w:rsidR="00060D57" w:rsidRPr="00F9640D">
        <w:rPr>
          <w:color w:val="000000"/>
          <w:sz w:val="24"/>
          <w:szCs w:val="24"/>
          <w:lang w:eastAsia="ru-RU"/>
        </w:rPr>
        <w:t xml:space="preserve"> </w:t>
      </w:r>
      <w:r w:rsidR="00B73A0E" w:rsidRPr="00F9640D">
        <w:rPr>
          <w:color w:val="000000"/>
          <w:sz w:val="24"/>
          <w:szCs w:val="24"/>
          <w:lang w:eastAsia="ru-RU"/>
        </w:rPr>
        <w:t>не проводились.</w:t>
      </w:r>
    </w:p>
    <w:p w:rsidR="00812964" w:rsidRPr="00F9640D" w:rsidRDefault="00812964" w:rsidP="00F9640D">
      <w:pPr>
        <w:ind w:firstLine="709"/>
        <w:jc w:val="both"/>
        <w:rPr>
          <w:rFonts w:eastAsia="Calibri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>В рамках муниципального земельного контроля в 2021 году:</w:t>
      </w:r>
      <w:r w:rsidRPr="00F9640D">
        <w:rPr>
          <w:color w:val="000000"/>
          <w:sz w:val="24"/>
          <w:szCs w:val="24"/>
          <w:lang w:eastAsia="ru-RU"/>
        </w:rPr>
        <w:br/>
      </w:r>
      <w:r w:rsidRPr="00F9640D">
        <w:rPr>
          <w:rFonts w:eastAsia="Calibri"/>
          <w:sz w:val="24"/>
          <w:szCs w:val="24"/>
          <w:lang w:eastAsia="ru-RU"/>
        </w:rPr>
        <w:t>КУМИ района было проведено 1</w:t>
      </w:r>
      <w:r w:rsidR="00431756" w:rsidRPr="00F9640D">
        <w:rPr>
          <w:rFonts w:eastAsia="Calibri"/>
          <w:sz w:val="24"/>
          <w:szCs w:val="24"/>
          <w:lang w:eastAsia="ru-RU"/>
        </w:rPr>
        <w:t>4</w:t>
      </w:r>
      <w:r w:rsidRPr="00F9640D">
        <w:rPr>
          <w:rFonts w:eastAsia="Calibri"/>
          <w:sz w:val="24"/>
          <w:szCs w:val="24"/>
          <w:lang w:eastAsia="ru-RU"/>
        </w:rPr>
        <w:t xml:space="preserve"> проверок соблюдения земельного законодательства, в том числе </w:t>
      </w:r>
      <w:r w:rsidR="00431756" w:rsidRPr="00F9640D">
        <w:rPr>
          <w:rFonts w:eastAsia="Calibri"/>
          <w:sz w:val="24"/>
          <w:szCs w:val="24"/>
          <w:lang w:eastAsia="ru-RU"/>
        </w:rPr>
        <w:t>7</w:t>
      </w:r>
      <w:r w:rsidRPr="00F9640D">
        <w:rPr>
          <w:rFonts w:eastAsia="Calibri"/>
          <w:sz w:val="24"/>
          <w:szCs w:val="24"/>
          <w:lang w:eastAsia="ru-RU"/>
        </w:rPr>
        <w:t xml:space="preserve"> плановых, </w:t>
      </w:r>
      <w:r w:rsidR="00431756" w:rsidRPr="00F9640D">
        <w:rPr>
          <w:rFonts w:eastAsia="Calibri"/>
          <w:sz w:val="24"/>
          <w:szCs w:val="24"/>
          <w:lang w:eastAsia="ru-RU"/>
        </w:rPr>
        <w:t>7</w:t>
      </w:r>
      <w:r w:rsidRPr="00F9640D">
        <w:rPr>
          <w:rFonts w:eastAsia="Calibri"/>
          <w:sz w:val="24"/>
          <w:szCs w:val="24"/>
          <w:lang w:eastAsia="ru-RU"/>
        </w:rPr>
        <w:t xml:space="preserve"> внеплановых.</w:t>
      </w:r>
    </w:p>
    <w:p w:rsidR="00812964" w:rsidRPr="00F9640D" w:rsidRDefault="00812964" w:rsidP="00F9640D">
      <w:pPr>
        <w:ind w:firstLine="709"/>
        <w:jc w:val="both"/>
        <w:rPr>
          <w:rFonts w:eastAsia="Calibri"/>
          <w:sz w:val="24"/>
          <w:szCs w:val="24"/>
        </w:rPr>
      </w:pPr>
      <w:r w:rsidRPr="00F9640D">
        <w:rPr>
          <w:color w:val="000000"/>
          <w:sz w:val="24"/>
          <w:szCs w:val="24"/>
          <w:lang w:eastAsia="ru-RU"/>
        </w:rPr>
        <w:t xml:space="preserve">1) проведено </w:t>
      </w:r>
      <w:r w:rsidR="00431756" w:rsidRPr="00F9640D">
        <w:rPr>
          <w:color w:val="000000"/>
          <w:sz w:val="24"/>
          <w:szCs w:val="24"/>
          <w:lang w:eastAsia="ru-RU"/>
        </w:rPr>
        <w:t>10</w:t>
      </w:r>
      <w:r w:rsidRPr="00F9640D">
        <w:rPr>
          <w:color w:val="000000"/>
          <w:sz w:val="24"/>
          <w:szCs w:val="24"/>
          <w:lang w:eastAsia="ru-RU"/>
        </w:rPr>
        <w:t xml:space="preserve"> плановых (рейдовых) осмотров земельных участков на предмет соблюдения земельного законодательства Российской Федерации,</w:t>
      </w:r>
      <w:r w:rsidR="00431756" w:rsidRPr="00F9640D">
        <w:rPr>
          <w:rFonts w:eastAsia="Calibri"/>
          <w:sz w:val="24"/>
          <w:szCs w:val="24"/>
        </w:rPr>
        <w:t xml:space="preserve"> по итогам которых выявлено 5</w:t>
      </w:r>
      <w:r w:rsidRPr="00F9640D">
        <w:rPr>
          <w:rFonts w:eastAsia="Calibri"/>
          <w:sz w:val="24"/>
          <w:szCs w:val="24"/>
        </w:rPr>
        <w:t xml:space="preserve"> нарушения земельного законодательства юридическими лицами.</w:t>
      </w:r>
    </w:p>
    <w:p w:rsidR="00812964" w:rsidRPr="00F9640D" w:rsidRDefault="00812964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 xml:space="preserve">2) </w:t>
      </w:r>
      <w:r w:rsidR="0074282B" w:rsidRPr="00F9640D">
        <w:rPr>
          <w:color w:val="000000"/>
          <w:sz w:val="24"/>
          <w:szCs w:val="24"/>
          <w:lang w:eastAsia="ru-RU"/>
        </w:rPr>
        <w:t xml:space="preserve">по  результату проведенных  </w:t>
      </w:r>
      <w:r w:rsidRPr="00F9640D">
        <w:rPr>
          <w:color w:val="000000"/>
          <w:sz w:val="24"/>
          <w:szCs w:val="24"/>
          <w:lang w:eastAsia="ru-RU"/>
        </w:rPr>
        <w:t>внеплановы</w:t>
      </w:r>
      <w:r w:rsidR="0074282B" w:rsidRPr="00F9640D">
        <w:rPr>
          <w:color w:val="000000"/>
          <w:sz w:val="24"/>
          <w:szCs w:val="24"/>
          <w:lang w:eastAsia="ru-RU"/>
        </w:rPr>
        <w:t>х</w:t>
      </w:r>
      <w:r w:rsidRPr="00F9640D">
        <w:rPr>
          <w:color w:val="000000"/>
          <w:sz w:val="24"/>
          <w:szCs w:val="24"/>
          <w:lang w:eastAsia="ru-RU"/>
        </w:rPr>
        <w:t xml:space="preserve"> провер</w:t>
      </w:r>
      <w:r w:rsidR="0074282B" w:rsidRPr="00F9640D">
        <w:rPr>
          <w:color w:val="000000"/>
          <w:sz w:val="24"/>
          <w:szCs w:val="24"/>
          <w:lang w:eastAsia="ru-RU"/>
        </w:rPr>
        <w:t>ок</w:t>
      </w:r>
      <w:r w:rsidR="00195B96" w:rsidRPr="00F9640D">
        <w:rPr>
          <w:color w:val="000000"/>
          <w:sz w:val="24"/>
          <w:szCs w:val="24"/>
          <w:lang w:eastAsia="ru-RU"/>
        </w:rPr>
        <w:t xml:space="preserve"> </w:t>
      </w:r>
      <w:r w:rsidR="00431756" w:rsidRPr="00F9640D">
        <w:rPr>
          <w:color w:val="000000"/>
          <w:sz w:val="24"/>
          <w:szCs w:val="24"/>
          <w:lang w:eastAsia="ru-RU"/>
        </w:rPr>
        <w:t>выдано 5 предписаний об устранени</w:t>
      </w:r>
      <w:r w:rsidR="0074282B" w:rsidRPr="00F9640D">
        <w:rPr>
          <w:color w:val="000000"/>
          <w:sz w:val="24"/>
          <w:szCs w:val="24"/>
          <w:lang w:eastAsia="ru-RU"/>
        </w:rPr>
        <w:t>и</w:t>
      </w:r>
      <w:r w:rsidR="00431756" w:rsidRPr="00F9640D">
        <w:rPr>
          <w:color w:val="000000"/>
          <w:sz w:val="24"/>
          <w:szCs w:val="24"/>
          <w:lang w:eastAsia="ru-RU"/>
        </w:rPr>
        <w:t xml:space="preserve"> </w:t>
      </w:r>
      <w:r w:rsidR="00195B96" w:rsidRPr="00F9640D">
        <w:rPr>
          <w:color w:val="000000"/>
          <w:sz w:val="24"/>
          <w:szCs w:val="24"/>
          <w:lang w:eastAsia="ru-RU"/>
        </w:rPr>
        <w:t xml:space="preserve">выявленных </w:t>
      </w:r>
      <w:r w:rsidR="00431756" w:rsidRPr="00F9640D">
        <w:rPr>
          <w:color w:val="000000"/>
          <w:sz w:val="24"/>
          <w:szCs w:val="24"/>
          <w:lang w:eastAsia="ru-RU"/>
        </w:rPr>
        <w:t>нарушени</w:t>
      </w:r>
      <w:r w:rsidR="0074282B" w:rsidRPr="00F9640D">
        <w:rPr>
          <w:color w:val="000000"/>
          <w:sz w:val="24"/>
          <w:szCs w:val="24"/>
          <w:lang w:eastAsia="ru-RU"/>
        </w:rPr>
        <w:t>й в области  земельных отношений,</w:t>
      </w:r>
      <w:r w:rsidR="00195B96" w:rsidRPr="00F9640D">
        <w:rPr>
          <w:color w:val="000000"/>
          <w:sz w:val="24"/>
          <w:szCs w:val="24"/>
          <w:lang w:eastAsia="ru-RU"/>
        </w:rPr>
        <w:t xml:space="preserve"> </w:t>
      </w:r>
      <w:r w:rsidR="00431756" w:rsidRPr="00F9640D">
        <w:rPr>
          <w:color w:val="000000"/>
          <w:sz w:val="24"/>
          <w:szCs w:val="24"/>
          <w:lang w:eastAsia="ru-RU"/>
        </w:rPr>
        <w:t>2 нарушения устранены</w:t>
      </w:r>
      <w:r w:rsidR="0074282B" w:rsidRPr="00F9640D">
        <w:rPr>
          <w:color w:val="000000"/>
          <w:sz w:val="24"/>
          <w:szCs w:val="24"/>
          <w:lang w:eastAsia="ru-RU"/>
        </w:rPr>
        <w:t xml:space="preserve"> в установленный срок</w:t>
      </w:r>
      <w:r w:rsidR="00431756" w:rsidRPr="00F9640D">
        <w:rPr>
          <w:color w:val="000000"/>
          <w:sz w:val="24"/>
          <w:szCs w:val="24"/>
          <w:lang w:eastAsia="ru-RU"/>
        </w:rPr>
        <w:t>.</w:t>
      </w:r>
    </w:p>
    <w:p w:rsidR="00431756" w:rsidRPr="00F9640D" w:rsidRDefault="00431756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 xml:space="preserve">3)  по </w:t>
      </w:r>
      <w:r w:rsidR="0074282B" w:rsidRPr="00F9640D">
        <w:rPr>
          <w:color w:val="000000"/>
          <w:sz w:val="24"/>
          <w:szCs w:val="24"/>
          <w:lang w:eastAsia="ru-RU"/>
        </w:rPr>
        <w:t xml:space="preserve"> результату</w:t>
      </w:r>
      <w:r w:rsidR="00195B96" w:rsidRPr="00F9640D">
        <w:rPr>
          <w:color w:val="000000"/>
          <w:sz w:val="24"/>
          <w:szCs w:val="24"/>
          <w:lang w:eastAsia="ru-RU"/>
        </w:rPr>
        <w:t xml:space="preserve"> </w:t>
      </w:r>
      <w:r w:rsidRPr="00F9640D">
        <w:rPr>
          <w:color w:val="000000"/>
          <w:sz w:val="24"/>
          <w:szCs w:val="24"/>
          <w:lang w:eastAsia="ru-RU"/>
        </w:rPr>
        <w:t>проведенны</w:t>
      </w:r>
      <w:r w:rsidR="0074282B" w:rsidRPr="00F9640D">
        <w:rPr>
          <w:color w:val="000000"/>
          <w:sz w:val="24"/>
          <w:szCs w:val="24"/>
          <w:lang w:eastAsia="ru-RU"/>
        </w:rPr>
        <w:t>х</w:t>
      </w:r>
      <w:r w:rsidRPr="00F9640D">
        <w:rPr>
          <w:color w:val="000000"/>
          <w:sz w:val="24"/>
          <w:szCs w:val="24"/>
          <w:lang w:eastAsia="ru-RU"/>
        </w:rPr>
        <w:t xml:space="preserve">  плановы</w:t>
      </w:r>
      <w:r w:rsidR="0074282B" w:rsidRPr="00F9640D">
        <w:rPr>
          <w:color w:val="000000"/>
          <w:sz w:val="24"/>
          <w:szCs w:val="24"/>
          <w:lang w:eastAsia="ru-RU"/>
        </w:rPr>
        <w:t xml:space="preserve">х </w:t>
      </w:r>
      <w:r w:rsidRPr="00F9640D">
        <w:rPr>
          <w:color w:val="000000"/>
          <w:sz w:val="24"/>
          <w:szCs w:val="24"/>
          <w:lang w:eastAsia="ru-RU"/>
        </w:rPr>
        <w:t>провер</w:t>
      </w:r>
      <w:r w:rsidR="0074282B" w:rsidRPr="00F9640D">
        <w:rPr>
          <w:color w:val="000000"/>
          <w:sz w:val="24"/>
          <w:szCs w:val="24"/>
          <w:lang w:eastAsia="ru-RU"/>
        </w:rPr>
        <w:t xml:space="preserve">ок </w:t>
      </w:r>
      <w:r w:rsidRPr="00F9640D">
        <w:rPr>
          <w:color w:val="000000"/>
          <w:sz w:val="24"/>
          <w:szCs w:val="24"/>
          <w:lang w:eastAsia="ru-RU"/>
        </w:rPr>
        <w:t xml:space="preserve"> выдано </w:t>
      </w:r>
      <w:r w:rsidR="0074282B" w:rsidRPr="00F9640D">
        <w:rPr>
          <w:color w:val="000000"/>
          <w:sz w:val="24"/>
          <w:szCs w:val="24"/>
          <w:lang w:eastAsia="ru-RU"/>
        </w:rPr>
        <w:t>2</w:t>
      </w:r>
      <w:r w:rsidRPr="00F9640D">
        <w:rPr>
          <w:color w:val="000000"/>
          <w:sz w:val="24"/>
          <w:szCs w:val="24"/>
          <w:lang w:eastAsia="ru-RU"/>
        </w:rPr>
        <w:t xml:space="preserve"> предписани</w:t>
      </w:r>
      <w:r w:rsidR="0074282B" w:rsidRPr="00F9640D">
        <w:rPr>
          <w:color w:val="000000"/>
          <w:sz w:val="24"/>
          <w:szCs w:val="24"/>
          <w:lang w:eastAsia="ru-RU"/>
        </w:rPr>
        <w:t>я</w:t>
      </w:r>
      <w:r w:rsidR="00195B96" w:rsidRPr="00F9640D">
        <w:rPr>
          <w:color w:val="000000"/>
          <w:sz w:val="24"/>
          <w:szCs w:val="24"/>
          <w:lang w:eastAsia="ru-RU"/>
        </w:rPr>
        <w:t xml:space="preserve"> </w:t>
      </w:r>
      <w:r w:rsidR="0074282B" w:rsidRPr="00F9640D">
        <w:rPr>
          <w:color w:val="000000"/>
          <w:sz w:val="24"/>
          <w:szCs w:val="24"/>
          <w:lang w:eastAsia="ru-RU"/>
        </w:rPr>
        <w:t>об устранении</w:t>
      </w:r>
      <w:r w:rsidR="00195B96" w:rsidRPr="00F9640D">
        <w:rPr>
          <w:color w:val="000000"/>
          <w:sz w:val="24"/>
          <w:szCs w:val="24"/>
          <w:lang w:eastAsia="ru-RU"/>
        </w:rPr>
        <w:t xml:space="preserve"> выявленных</w:t>
      </w:r>
      <w:r w:rsidR="0074282B" w:rsidRPr="00F9640D">
        <w:rPr>
          <w:color w:val="000000"/>
          <w:sz w:val="24"/>
          <w:szCs w:val="24"/>
          <w:lang w:eastAsia="ru-RU"/>
        </w:rPr>
        <w:t xml:space="preserve"> нарушений в области  земельных отношений</w:t>
      </w:r>
      <w:r w:rsidRPr="00F9640D">
        <w:rPr>
          <w:color w:val="000000"/>
          <w:sz w:val="24"/>
          <w:szCs w:val="24"/>
          <w:lang w:eastAsia="ru-RU"/>
        </w:rPr>
        <w:t>.</w:t>
      </w:r>
      <w:r w:rsidR="00BA3FF3" w:rsidRPr="00F9640D">
        <w:rPr>
          <w:color w:val="000000"/>
          <w:sz w:val="24"/>
          <w:szCs w:val="24"/>
          <w:lang w:eastAsia="ru-RU"/>
        </w:rPr>
        <w:t xml:space="preserve"> Срок исполнения предписания установлен на декабрь 2021 года.</w:t>
      </w:r>
    </w:p>
    <w:p w:rsidR="00812964" w:rsidRPr="00F9640D" w:rsidRDefault="00812964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 xml:space="preserve">Материалы </w:t>
      </w:r>
      <w:r w:rsidR="00BA3FF3" w:rsidRPr="00F9640D">
        <w:rPr>
          <w:color w:val="000000"/>
          <w:sz w:val="24"/>
          <w:szCs w:val="24"/>
          <w:lang w:eastAsia="ru-RU"/>
        </w:rPr>
        <w:t xml:space="preserve">по </w:t>
      </w:r>
      <w:r w:rsidRPr="00F9640D">
        <w:rPr>
          <w:color w:val="000000"/>
          <w:sz w:val="24"/>
          <w:szCs w:val="24"/>
          <w:lang w:eastAsia="ru-RU"/>
        </w:rPr>
        <w:t>проведен</w:t>
      </w:r>
      <w:r w:rsidR="00BA3FF3" w:rsidRPr="00F9640D">
        <w:rPr>
          <w:color w:val="000000"/>
          <w:sz w:val="24"/>
          <w:szCs w:val="24"/>
          <w:lang w:eastAsia="ru-RU"/>
        </w:rPr>
        <w:t>ию</w:t>
      </w:r>
      <w:r w:rsidRPr="00F9640D">
        <w:rPr>
          <w:color w:val="000000"/>
          <w:sz w:val="24"/>
          <w:szCs w:val="24"/>
          <w:lang w:eastAsia="ru-RU"/>
        </w:rPr>
        <w:t xml:space="preserve"> </w:t>
      </w:r>
      <w:r w:rsidR="00BA3FF3" w:rsidRPr="00F9640D">
        <w:rPr>
          <w:color w:val="000000"/>
          <w:sz w:val="24"/>
          <w:szCs w:val="24"/>
          <w:lang w:eastAsia="ru-RU"/>
        </w:rPr>
        <w:t>2 внеплановых проверок и 3</w:t>
      </w:r>
      <w:r w:rsidRPr="00F9640D">
        <w:rPr>
          <w:color w:val="000000"/>
          <w:sz w:val="24"/>
          <w:szCs w:val="24"/>
          <w:lang w:eastAsia="ru-RU"/>
        </w:rPr>
        <w:t xml:space="preserve"> (рейдовы</w:t>
      </w:r>
      <w:r w:rsidR="00693C6B" w:rsidRPr="00F9640D">
        <w:rPr>
          <w:color w:val="000000"/>
          <w:sz w:val="24"/>
          <w:szCs w:val="24"/>
          <w:lang w:eastAsia="ru-RU"/>
        </w:rPr>
        <w:t>х</w:t>
      </w:r>
      <w:r w:rsidRPr="00F9640D">
        <w:rPr>
          <w:color w:val="000000"/>
          <w:sz w:val="24"/>
          <w:szCs w:val="24"/>
          <w:lang w:eastAsia="ru-RU"/>
        </w:rPr>
        <w:t>) осмотр</w:t>
      </w:r>
      <w:r w:rsidR="00693C6B" w:rsidRPr="00F9640D">
        <w:rPr>
          <w:color w:val="000000"/>
          <w:sz w:val="24"/>
          <w:szCs w:val="24"/>
          <w:lang w:eastAsia="ru-RU"/>
        </w:rPr>
        <w:t>ах</w:t>
      </w:r>
      <w:r w:rsidRPr="00F9640D">
        <w:rPr>
          <w:color w:val="000000"/>
          <w:sz w:val="24"/>
          <w:szCs w:val="24"/>
          <w:lang w:eastAsia="ru-RU"/>
        </w:rPr>
        <w:t xml:space="preserve"> направлены </w:t>
      </w:r>
      <w:r w:rsidR="00FC6E5A" w:rsidRPr="00F9640D">
        <w:rPr>
          <w:sz w:val="24"/>
          <w:szCs w:val="24"/>
        </w:rPr>
        <w:t>контрольно (надзорным) органом</w:t>
      </w:r>
      <w:r w:rsidR="00FC6E5A" w:rsidRPr="00F9640D">
        <w:rPr>
          <w:color w:val="000000"/>
          <w:sz w:val="24"/>
          <w:szCs w:val="24"/>
          <w:lang w:eastAsia="ru-RU"/>
        </w:rPr>
        <w:t xml:space="preserve"> </w:t>
      </w:r>
      <w:r w:rsidRPr="00F9640D">
        <w:rPr>
          <w:color w:val="000000"/>
          <w:sz w:val="24"/>
          <w:szCs w:val="24"/>
          <w:lang w:eastAsia="ru-RU"/>
        </w:rPr>
        <w:t xml:space="preserve">в </w:t>
      </w:r>
      <w:r w:rsidR="00693C6B" w:rsidRPr="00F9640D">
        <w:rPr>
          <w:color w:val="000000"/>
          <w:sz w:val="24"/>
          <w:szCs w:val="24"/>
          <w:lang w:eastAsia="ru-RU"/>
        </w:rPr>
        <w:t>Тайшетскую межрайонную прокуратуру</w:t>
      </w:r>
      <w:r w:rsidRPr="00F9640D">
        <w:rPr>
          <w:color w:val="000000"/>
          <w:sz w:val="24"/>
          <w:szCs w:val="24"/>
          <w:lang w:eastAsia="ru-RU"/>
        </w:rPr>
        <w:t>.</w:t>
      </w:r>
    </w:p>
    <w:p w:rsidR="00812964" w:rsidRPr="00F9640D" w:rsidRDefault="00812964" w:rsidP="00F9640D">
      <w:pPr>
        <w:ind w:firstLine="709"/>
        <w:jc w:val="both"/>
        <w:rPr>
          <w:rFonts w:eastAsia="Calibri"/>
          <w:sz w:val="24"/>
          <w:szCs w:val="24"/>
        </w:rPr>
      </w:pPr>
      <w:r w:rsidRPr="00F9640D">
        <w:rPr>
          <w:color w:val="000000"/>
          <w:sz w:val="24"/>
          <w:szCs w:val="24"/>
          <w:lang w:eastAsia="ru-RU"/>
        </w:rPr>
        <w:t xml:space="preserve">Органами государственного земельного надзора в 2021 году по материалам проведенных проверок органом муниципального земельного взысканы штрафы в сумме </w:t>
      </w:r>
      <w:r w:rsidRPr="00F9640D">
        <w:rPr>
          <w:rFonts w:eastAsia="Calibri"/>
          <w:sz w:val="24"/>
          <w:szCs w:val="24"/>
        </w:rPr>
        <w:t>100</w:t>
      </w:r>
      <w:r w:rsidR="00B3690C">
        <w:rPr>
          <w:rFonts w:eastAsia="Calibri"/>
          <w:sz w:val="24"/>
          <w:szCs w:val="24"/>
        </w:rPr>
        <w:t xml:space="preserve"> </w:t>
      </w:r>
      <w:r w:rsidRPr="00F9640D">
        <w:rPr>
          <w:rFonts w:eastAsia="Calibri"/>
          <w:sz w:val="24"/>
          <w:szCs w:val="24"/>
        </w:rPr>
        <w:t>000 рублей за нарушения, предусмотренные ст. 7.1, ст. 8.8 Кодекса об административных нарушениях Российской Федерации, по постановлениям, вынесенным на основании материалов проверок, проведенных в 2020 году.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w w:val="95"/>
          <w:sz w:val="24"/>
          <w:szCs w:val="24"/>
        </w:rPr>
        <w:t xml:space="preserve">В течение 2021 года контрольным (надзорным) органом подконтрольным </w:t>
      </w:r>
      <w:r w:rsidRPr="00F9640D">
        <w:rPr>
          <w:sz w:val="24"/>
          <w:szCs w:val="24"/>
        </w:rPr>
        <w:t>субъектам Предостережени</w:t>
      </w:r>
      <w:r w:rsidR="007F1776" w:rsidRPr="00F9640D">
        <w:rPr>
          <w:sz w:val="24"/>
          <w:szCs w:val="24"/>
        </w:rPr>
        <w:t>я</w:t>
      </w:r>
      <w:r w:rsidRPr="00F9640D">
        <w:rPr>
          <w:sz w:val="24"/>
          <w:szCs w:val="24"/>
        </w:rPr>
        <w:t xml:space="preserve"> о недопустимости нарушения обязательных требований выполнения земельного законодательства на территории </w:t>
      </w:r>
      <w:r w:rsidR="007F1776" w:rsidRPr="00F9640D">
        <w:rPr>
          <w:sz w:val="24"/>
          <w:szCs w:val="24"/>
        </w:rPr>
        <w:t xml:space="preserve">сельских поселений входящих в состав муниципального образования </w:t>
      </w:r>
      <w:r w:rsidR="007F1776" w:rsidRPr="00F9640D">
        <w:rPr>
          <w:snapToGrid w:val="0"/>
          <w:sz w:val="24"/>
          <w:szCs w:val="24"/>
          <w:lang w:eastAsia="ru-RU"/>
        </w:rPr>
        <w:t>"Тайшетский муниципальный район Иркутской области"</w:t>
      </w:r>
      <w:r w:rsidR="00DC0E8C" w:rsidRPr="00F9640D">
        <w:rPr>
          <w:snapToGrid w:val="0"/>
          <w:sz w:val="24"/>
          <w:szCs w:val="24"/>
          <w:lang w:eastAsia="ru-RU"/>
        </w:rPr>
        <w:t xml:space="preserve"> </w:t>
      </w:r>
      <w:r w:rsidR="007F1776" w:rsidRPr="00F9640D">
        <w:rPr>
          <w:sz w:val="24"/>
          <w:szCs w:val="24"/>
        </w:rPr>
        <w:t>не направлялись.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Основными проблемами, которые по своей су</w:t>
      </w:r>
      <w:r w:rsidR="003D4593" w:rsidRPr="00F9640D">
        <w:rPr>
          <w:sz w:val="24"/>
          <w:szCs w:val="24"/>
        </w:rPr>
        <w:t>т</w:t>
      </w:r>
      <w:r w:rsidRPr="00F9640D">
        <w:rPr>
          <w:sz w:val="24"/>
          <w:szCs w:val="24"/>
        </w:rPr>
        <w:t xml:space="preserve">и являются причинами </w:t>
      </w:r>
      <w:r w:rsidR="007F1776" w:rsidRPr="00F9640D">
        <w:rPr>
          <w:w w:val="95"/>
          <w:sz w:val="24"/>
          <w:szCs w:val="24"/>
        </w:rPr>
        <w:t>основной</w:t>
      </w:r>
      <w:r w:rsidR="00582CD7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части</w:t>
      </w:r>
      <w:r w:rsidR="00582CD7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нарушений требований земельного законодательства</w:t>
      </w:r>
      <w:r w:rsidR="00217108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 xml:space="preserve">Российской </w:t>
      </w:r>
      <w:r w:rsidRPr="00F9640D">
        <w:rPr>
          <w:sz w:val="24"/>
          <w:szCs w:val="24"/>
        </w:rPr>
        <w:t>Федерации,</w:t>
      </w:r>
      <w:r w:rsidR="0021710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выявляемых</w:t>
      </w:r>
      <w:r w:rsidR="0021710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контрольным</w:t>
      </w:r>
      <w:r w:rsidR="005B1E20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(надзорным)</w:t>
      </w:r>
      <w:r w:rsidR="0021710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органом,</w:t>
      </w:r>
      <w:r w:rsidR="0021710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являются</w:t>
      </w:r>
      <w:r w:rsidR="0021710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 xml:space="preserve">низкие </w:t>
      </w:r>
      <w:r w:rsidRPr="00F9640D">
        <w:rPr>
          <w:w w:val="95"/>
          <w:sz w:val="24"/>
          <w:szCs w:val="24"/>
        </w:rPr>
        <w:t>знания правообладателей</w:t>
      </w:r>
      <w:r w:rsidR="00217108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6A6008" w:rsidRPr="00F9640D" w:rsidRDefault="00BD3600" w:rsidP="00F9640D">
      <w:pPr>
        <w:ind w:firstLine="709"/>
        <w:jc w:val="both"/>
        <w:rPr>
          <w:spacing w:val="-2"/>
          <w:w w:val="90"/>
          <w:sz w:val="24"/>
          <w:szCs w:val="24"/>
        </w:rPr>
      </w:pPr>
      <w:r w:rsidRPr="00F9640D">
        <w:rPr>
          <w:w w:val="95"/>
          <w:sz w:val="24"/>
          <w:szCs w:val="24"/>
        </w:rPr>
        <w:t xml:space="preserve">Решением данной проблемы является активное проведение должностными </w:t>
      </w:r>
      <w:r w:rsidRPr="00F9640D">
        <w:rPr>
          <w:sz w:val="24"/>
          <w:szCs w:val="24"/>
        </w:rPr>
        <w:t>лицами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контрольного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(надзорного)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органа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профилактических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мероприятий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 xml:space="preserve">по вопросам соблюдения обязательных требований и разъяснений по вопросам, </w:t>
      </w:r>
      <w:r w:rsidRPr="00F9640D">
        <w:rPr>
          <w:w w:val="90"/>
          <w:sz w:val="24"/>
          <w:szCs w:val="24"/>
        </w:rPr>
        <w:t>связанным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с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организацией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и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осуществлением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муниципального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w w:val="90"/>
          <w:sz w:val="24"/>
          <w:szCs w:val="24"/>
        </w:rPr>
        <w:t>земельного</w:t>
      </w:r>
      <w:r w:rsidR="00DC0E8C" w:rsidRPr="00F9640D">
        <w:rPr>
          <w:w w:val="90"/>
          <w:sz w:val="24"/>
          <w:szCs w:val="24"/>
        </w:rPr>
        <w:t xml:space="preserve"> </w:t>
      </w:r>
      <w:r w:rsidRPr="00F9640D">
        <w:rPr>
          <w:spacing w:val="-2"/>
          <w:w w:val="90"/>
          <w:sz w:val="24"/>
          <w:szCs w:val="24"/>
        </w:rPr>
        <w:t>контроля.</w:t>
      </w:r>
    </w:p>
    <w:p w:rsidR="00DC0E8C" w:rsidRPr="00F9640D" w:rsidRDefault="00C133FA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>Основными рисками причинения вреда охраняемым законом</w:t>
      </w:r>
      <w:r w:rsidRPr="00F9640D">
        <w:rPr>
          <w:color w:val="000000"/>
          <w:sz w:val="24"/>
          <w:szCs w:val="24"/>
          <w:lang w:eastAsia="ru-RU"/>
        </w:rPr>
        <w:br/>
        <w:t>ценностям при выявлении нарушений в ходе проведения проверок являются:</w:t>
      </w:r>
    </w:p>
    <w:p w:rsidR="00C133FA" w:rsidRPr="00F9640D" w:rsidRDefault="00C133FA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>1) невыполнение в установленный срок законного предписания должностного</w:t>
      </w:r>
      <w:r w:rsidRPr="00F9640D">
        <w:rPr>
          <w:color w:val="000000"/>
          <w:sz w:val="24"/>
          <w:szCs w:val="24"/>
          <w:lang w:eastAsia="ru-RU"/>
        </w:rPr>
        <w:br/>
        <w:t>лица органа, осуществляющего муниципальный земельный контроль, об</w:t>
      </w:r>
      <w:r w:rsidR="00257907" w:rsidRPr="00F9640D">
        <w:rPr>
          <w:color w:val="000000"/>
          <w:sz w:val="24"/>
          <w:szCs w:val="24"/>
          <w:lang w:eastAsia="ru-RU"/>
        </w:rPr>
        <w:t xml:space="preserve"> </w:t>
      </w:r>
      <w:r w:rsidRPr="00F9640D">
        <w:rPr>
          <w:color w:val="000000"/>
          <w:sz w:val="24"/>
          <w:szCs w:val="24"/>
          <w:lang w:eastAsia="ru-RU"/>
        </w:rPr>
        <w:t>устранении нарушений законодательства;</w:t>
      </w:r>
    </w:p>
    <w:p w:rsidR="00DC0E8C" w:rsidRPr="00F9640D" w:rsidRDefault="00C133FA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t>2) увеличение доли хозяйствующих субъектов, не соблюдающих обязательные требования.</w:t>
      </w:r>
    </w:p>
    <w:p w:rsidR="006A6008" w:rsidRPr="00F9640D" w:rsidRDefault="00DC0E8C" w:rsidP="00F9640D">
      <w:pPr>
        <w:ind w:firstLine="709"/>
        <w:jc w:val="both"/>
        <w:rPr>
          <w:color w:val="000000"/>
          <w:sz w:val="24"/>
          <w:szCs w:val="24"/>
          <w:lang w:eastAsia="ru-RU"/>
        </w:rPr>
      </w:pPr>
      <w:r w:rsidRPr="00F9640D">
        <w:rPr>
          <w:color w:val="000000"/>
          <w:sz w:val="24"/>
          <w:szCs w:val="24"/>
          <w:lang w:eastAsia="ru-RU"/>
        </w:rPr>
        <w:lastRenderedPageBreak/>
        <w:t xml:space="preserve">2.2. </w:t>
      </w:r>
      <w:r w:rsidR="00BD3600" w:rsidRPr="00F9640D">
        <w:rPr>
          <w:sz w:val="24"/>
          <w:szCs w:val="24"/>
        </w:rPr>
        <w:t>В 2022 году в целях профилактики нарушений требований земельного законодательства планируется:</w:t>
      </w:r>
    </w:p>
    <w:p w:rsidR="006A6008" w:rsidRPr="00F9640D" w:rsidRDefault="004A1DA9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</w:t>
      </w:r>
      <w:r w:rsidR="00BD3600" w:rsidRPr="00F9640D">
        <w:rPr>
          <w:sz w:val="24"/>
          <w:szCs w:val="24"/>
        </w:rPr>
        <w:t>остоянное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совершенствование и развитие тематического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 xml:space="preserve">разделана официальном сайте администрации </w:t>
      </w:r>
      <w:r w:rsidR="003E578F" w:rsidRPr="00F9640D">
        <w:rPr>
          <w:color w:val="000000"/>
          <w:sz w:val="24"/>
          <w:szCs w:val="24"/>
          <w:lang w:eastAsia="ru-RU"/>
        </w:rPr>
        <w:t xml:space="preserve">Тайшетского района </w:t>
      </w:r>
      <w:r w:rsidR="00BD3600" w:rsidRPr="00F9640D">
        <w:rPr>
          <w:sz w:val="24"/>
          <w:szCs w:val="24"/>
        </w:rPr>
        <w:t xml:space="preserve">в информационно- телекоммуникационной сети «Интернет» (далее - официальный интернет- </w:t>
      </w:r>
      <w:r w:rsidR="00BD3600" w:rsidRPr="00F9640D">
        <w:rPr>
          <w:spacing w:val="-2"/>
          <w:sz w:val="24"/>
          <w:szCs w:val="24"/>
        </w:rPr>
        <w:t>сайт):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а)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обновление (при</w:t>
      </w:r>
      <w:r w:rsidR="004734FB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необходимости)</w:t>
      </w:r>
      <w:r w:rsidR="00DC0E8C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</w:t>
      </w:r>
      <w:r w:rsidR="004734FB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земельного контроля, а</w:t>
      </w:r>
      <w:r w:rsidR="004734FB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также информации</w:t>
      </w:r>
      <w:r w:rsidR="004734FB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</w:t>
      </w:r>
      <w:r w:rsidR="004734FB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должностных лицах,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осуществляющих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муниципальный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земельный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контроль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,их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 xml:space="preserve">контактных </w:t>
      </w:r>
      <w:r w:rsidRPr="00F9640D">
        <w:rPr>
          <w:spacing w:val="-2"/>
          <w:sz w:val="24"/>
          <w:szCs w:val="24"/>
        </w:rPr>
        <w:t>данных;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б) своевременное размещение планов проведения плановых проверок, результатов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проверок,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подготовка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развернутых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ответов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на часто</w:t>
      </w:r>
      <w:r w:rsidR="00D335C4" w:rsidRPr="00F9640D">
        <w:rPr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задаваемые</w:t>
      </w:r>
      <w:r w:rsidR="00D335C4" w:rsidRPr="00F9640D">
        <w:rPr>
          <w:spacing w:val="-2"/>
          <w:sz w:val="24"/>
          <w:szCs w:val="24"/>
        </w:rPr>
        <w:t xml:space="preserve"> </w:t>
      </w:r>
      <w:r w:rsidR="00234854" w:rsidRPr="00F9640D">
        <w:rPr>
          <w:spacing w:val="-2"/>
          <w:w w:val="105"/>
          <w:sz w:val="24"/>
          <w:szCs w:val="24"/>
        </w:rPr>
        <w:t>вопросы</w:t>
      </w:r>
      <w:r w:rsidRPr="00F9640D">
        <w:rPr>
          <w:spacing w:val="-2"/>
          <w:w w:val="105"/>
          <w:sz w:val="24"/>
          <w:szCs w:val="24"/>
        </w:rPr>
        <w:t>;</w:t>
      </w:r>
    </w:p>
    <w:p w:rsidR="006A6008" w:rsidRPr="00F9640D" w:rsidRDefault="00D335C4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У</w:t>
      </w:r>
      <w:r w:rsidR="00BD3600" w:rsidRPr="00F9640D">
        <w:rPr>
          <w:sz w:val="24"/>
          <w:szCs w:val="24"/>
        </w:rPr>
        <w:t>стное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консультирование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контролируемых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лиц</w:t>
      </w:r>
      <w:r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и</w:t>
      </w:r>
      <w:r w:rsidR="007A2BA1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(или)их представителей на личном приеме, а также по телефону по вопросам соблюдения требований земельного законодательства;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ежегодное обобщение правоприменительной практики с указанием наиболее часто встречающихся случаев нарушений требований земельного законодательства с рекомендациями в отношении мер, которые должны приниматься в целях недопущения таких нарушений;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:rsidR="00DD0D9F" w:rsidRPr="00F9640D" w:rsidRDefault="00DC0E8C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ab/>
        <w:t xml:space="preserve">2.3. </w:t>
      </w:r>
      <w:r w:rsidR="00BD3600" w:rsidRPr="00F9640D">
        <w:rPr>
          <w:sz w:val="24"/>
          <w:szCs w:val="24"/>
        </w:rPr>
        <w:t xml:space="preserve">С учетом запланированных на 2022 год профилактических мероприятий при осуществлении муниципального земельного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</w:t>
      </w:r>
      <w:r w:rsidR="00DD0D9F" w:rsidRPr="00F9640D">
        <w:rPr>
          <w:snapToGrid w:val="0"/>
          <w:sz w:val="24"/>
          <w:szCs w:val="24"/>
          <w:lang w:eastAsia="ru-RU"/>
        </w:rPr>
        <w:t>муниципального образования "Тайшетский муниципальный район Иркутской области"</w:t>
      </w:r>
    </w:p>
    <w:p w:rsidR="001B3818" w:rsidRPr="00F9640D" w:rsidRDefault="001B3818" w:rsidP="00F9640D">
      <w:pPr>
        <w:ind w:firstLine="709"/>
        <w:jc w:val="both"/>
        <w:rPr>
          <w:w w:val="90"/>
          <w:sz w:val="24"/>
          <w:szCs w:val="24"/>
        </w:rPr>
      </w:pPr>
    </w:p>
    <w:p w:rsidR="007A2BA1" w:rsidRPr="008D2066" w:rsidRDefault="007A2BA1" w:rsidP="007A2BA1">
      <w:pPr>
        <w:shd w:val="clear" w:color="auto" w:fill="FFFFFF"/>
        <w:adjustRightInd w:val="0"/>
        <w:ind w:firstLine="709"/>
        <w:jc w:val="center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Раздел 3. Цели и задачи реализации программы профилактики рисков причинения вреда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7A2BA1" w:rsidRDefault="007A2BA1" w:rsidP="00F9640D">
      <w:pPr>
        <w:ind w:firstLine="709"/>
        <w:jc w:val="both"/>
        <w:rPr>
          <w:color w:val="000000"/>
          <w:sz w:val="24"/>
          <w:szCs w:val="24"/>
        </w:rPr>
      </w:pPr>
      <w:r w:rsidRPr="008D2066">
        <w:rPr>
          <w:color w:val="000000"/>
          <w:sz w:val="24"/>
          <w:szCs w:val="24"/>
        </w:rPr>
        <w:t>Целями программы являются:</w:t>
      </w:r>
    </w:p>
    <w:p w:rsidR="006A6008" w:rsidRPr="00F9640D" w:rsidRDefault="007A2BA1" w:rsidP="00F9640D">
      <w:pPr>
        <w:ind w:firstLine="709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1) </w:t>
      </w:r>
      <w:r w:rsidR="00B75514" w:rsidRPr="00F9640D">
        <w:rPr>
          <w:spacing w:val="-2"/>
          <w:sz w:val="24"/>
          <w:szCs w:val="24"/>
        </w:rPr>
        <w:t>С</w:t>
      </w:r>
      <w:r w:rsidR="00BD3600" w:rsidRPr="00F9640D">
        <w:rPr>
          <w:spacing w:val="-2"/>
          <w:sz w:val="24"/>
          <w:szCs w:val="24"/>
        </w:rPr>
        <w:t>тимулирование</w:t>
      </w:r>
      <w:r w:rsidR="00B75514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добросовестного</w:t>
      </w:r>
      <w:r w:rsidR="00B75514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соблюдения</w:t>
      </w:r>
      <w:r w:rsidR="00B75514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гражданами, в</w:t>
      </w:r>
      <w:r w:rsidR="00B75514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том</w:t>
      </w:r>
      <w:r w:rsidR="00B75514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 xml:space="preserve">числе </w:t>
      </w:r>
      <w:r w:rsidR="00BD3600" w:rsidRPr="00F9640D">
        <w:rPr>
          <w:sz w:val="24"/>
          <w:szCs w:val="24"/>
        </w:rPr>
        <w:t>осуществляющими предпринимательскую деятельность, являющимися индивидуальными предпринимателями, а также организациями, являющимися юридическими лицами (далее</w:t>
      </w:r>
      <w:r w:rsidR="00697E63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контролируемые лица) требований земельного законодательства, а также минимизация риска причинения вреда (ущерба) охраняемым законом ценностям, вызванного возможными нарушениями требований земельного законодательства (снижение потенциальной выгоды от таких нарушений).</w:t>
      </w:r>
    </w:p>
    <w:p w:rsidR="00DD0D9F" w:rsidRPr="00F9640D" w:rsidRDefault="00DD0D9F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2)  выявление и устранение причин, факторов и условий, способствующих нарушениям субъектами, в отношении которых осуществляется муниципальный земельный контроль, обязательных требований земельного законодательства;</w:t>
      </w:r>
    </w:p>
    <w:p w:rsidR="006A6008" w:rsidRPr="00F9640D" w:rsidRDefault="001B3818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3</w:t>
      </w:r>
      <w:r w:rsidR="007F1DB4" w:rsidRPr="00F9640D">
        <w:rPr>
          <w:sz w:val="24"/>
          <w:szCs w:val="24"/>
        </w:rPr>
        <w:t xml:space="preserve">) </w:t>
      </w:r>
      <w:r w:rsidR="00BD3600" w:rsidRPr="00F9640D">
        <w:rPr>
          <w:sz w:val="24"/>
          <w:szCs w:val="24"/>
        </w:rPr>
        <w:t xml:space="preserve">создание благоприятных условий для скорейшего доведения </w:t>
      </w:r>
      <w:r w:rsidR="00BD3600" w:rsidRPr="00F9640D">
        <w:rPr>
          <w:spacing w:val="-2"/>
          <w:sz w:val="24"/>
          <w:szCs w:val="24"/>
        </w:rPr>
        <w:t>требований земельного законодательства</w:t>
      </w:r>
      <w:r w:rsidR="00697E63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до</w:t>
      </w:r>
      <w:r w:rsidR="00697E63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контролируемых</w:t>
      </w:r>
      <w:r w:rsidR="00697E63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>лиц,</w:t>
      </w:r>
      <w:r w:rsidR="00697E63" w:rsidRPr="00F9640D">
        <w:rPr>
          <w:spacing w:val="-2"/>
          <w:sz w:val="24"/>
          <w:szCs w:val="24"/>
        </w:rPr>
        <w:t xml:space="preserve"> </w:t>
      </w:r>
      <w:r w:rsidR="00BD3600" w:rsidRPr="00F9640D">
        <w:rPr>
          <w:spacing w:val="-2"/>
          <w:sz w:val="24"/>
          <w:szCs w:val="24"/>
        </w:rPr>
        <w:t xml:space="preserve">повышение </w:t>
      </w:r>
      <w:r w:rsidR="00BD3600" w:rsidRPr="00F9640D">
        <w:rPr>
          <w:sz w:val="24"/>
          <w:szCs w:val="24"/>
        </w:rPr>
        <w:t>информированности о способах их соблюдения.</w:t>
      </w:r>
    </w:p>
    <w:p w:rsidR="007A2BA1" w:rsidRDefault="007A2BA1" w:rsidP="00F9640D">
      <w:pPr>
        <w:ind w:firstLine="709"/>
        <w:jc w:val="both"/>
        <w:rPr>
          <w:color w:val="000000"/>
          <w:sz w:val="24"/>
          <w:szCs w:val="24"/>
        </w:rPr>
      </w:pPr>
      <w:r w:rsidRPr="008D2066">
        <w:rPr>
          <w:color w:val="000000"/>
          <w:sz w:val="24"/>
          <w:szCs w:val="24"/>
        </w:rPr>
        <w:t>Задачами настоящей программы являются:</w:t>
      </w:r>
    </w:p>
    <w:p w:rsidR="006A6008" w:rsidRPr="00F9640D" w:rsidRDefault="007A2BA1" w:rsidP="00F9640D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BD3600" w:rsidRPr="00F9640D">
        <w:rPr>
          <w:sz w:val="24"/>
          <w:szCs w:val="24"/>
        </w:rPr>
        <w:t>формирование у контролируемых лиц единообразного понимания требований земельного законодательства;</w:t>
      </w:r>
    </w:p>
    <w:p w:rsidR="006A6008" w:rsidRPr="00F9640D" w:rsidRDefault="007F1DB4" w:rsidP="00F9640D">
      <w:pPr>
        <w:ind w:firstLine="709"/>
        <w:jc w:val="both"/>
        <w:rPr>
          <w:sz w:val="24"/>
          <w:szCs w:val="24"/>
        </w:rPr>
      </w:pPr>
      <w:bookmarkStart w:id="1" w:name="_GoBack"/>
      <w:bookmarkEnd w:id="1"/>
      <w:r w:rsidRPr="00F9640D">
        <w:rPr>
          <w:sz w:val="24"/>
          <w:szCs w:val="24"/>
        </w:rPr>
        <w:t>2) повышение право</w:t>
      </w:r>
      <w:r w:rsidR="001A42A6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сознательности и правовой культуры субъектов проверки</w:t>
      </w:r>
      <w:r w:rsidR="00BD3600" w:rsidRPr="00F9640D">
        <w:rPr>
          <w:sz w:val="24"/>
          <w:szCs w:val="24"/>
        </w:rPr>
        <w:t>;</w:t>
      </w:r>
    </w:p>
    <w:p w:rsidR="006A6008" w:rsidRPr="00F9640D" w:rsidRDefault="00A63838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3)</w:t>
      </w:r>
      <w:r w:rsidR="00BD3600" w:rsidRPr="00F9640D">
        <w:rPr>
          <w:sz w:val="24"/>
          <w:szCs w:val="24"/>
        </w:rPr>
        <w:t>выявление наиболее часто встречающихся случаев нарушений требований</w:t>
      </w:r>
      <w:r w:rsidR="004734FB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земельного</w:t>
      </w:r>
      <w:r w:rsidR="004734FB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законодательства,</w:t>
      </w:r>
      <w:r w:rsidR="004734FB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подготовка</w:t>
      </w:r>
      <w:r w:rsidR="004734FB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и</w:t>
      </w:r>
      <w:r w:rsidR="004734FB" w:rsidRPr="00F9640D">
        <w:rPr>
          <w:sz w:val="24"/>
          <w:szCs w:val="24"/>
        </w:rPr>
        <w:t xml:space="preserve"> </w:t>
      </w:r>
      <w:r w:rsidR="00BD3600" w:rsidRPr="00F9640D">
        <w:rPr>
          <w:sz w:val="24"/>
          <w:szCs w:val="24"/>
        </w:rPr>
        <w:t>размещение на официальном интернет-сайте соответствующих руководств в целях недопущения указанных нарушений.</w:t>
      </w:r>
    </w:p>
    <w:p w:rsidR="006A6008" w:rsidRPr="00F9640D" w:rsidRDefault="00A63838" w:rsidP="00F9640D">
      <w:pPr>
        <w:ind w:firstLine="709"/>
        <w:jc w:val="both"/>
        <w:rPr>
          <w:sz w:val="24"/>
          <w:szCs w:val="24"/>
        </w:rPr>
      </w:pPr>
      <w:r w:rsidRPr="00F9640D">
        <w:rPr>
          <w:color w:val="000000"/>
          <w:sz w:val="24"/>
          <w:szCs w:val="24"/>
          <w:lang w:eastAsia="ru-RU"/>
        </w:rPr>
        <w:t>4) принятие мер по устранению причин, факторов и условий, способствующих</w:t>
      </w:r>
      <w:r w:rsidRPr="00F9640D">
        <w:rPr>
          <w:color w:val="000000"/>
          <w:sz w:val="24"/>
          <w:szCs w:val="24"/>
          <w:lang w:eastAsia="ru-RU"/>
        </w:rPr>
        <w:br/>
        <w:t xml:space="preserve">нарушению субъектами, в отношении которых осуществляется муниципальный земельный </w:t>
      </w:r>
      <w:r w:rsidRPr="00F9640D">
        <w:rPr>
          <w:color w:val="000000"/>
          <w:sz w:val="24"/>
          <w:szCs w:val="24"/>
          <w:lang w:eastAsia="ru-RU"/>
        </w:rPr>
        <w:lastRenderedPageBreak/>
        <w:t>контроль, обязательных требований</w:t>
      </w:r>
    </w:p>
    <w:p w:rsidR="001B3818" w:rsidRPr="00F9640D" w:rsidRDefault="001B3818" w:rsidP="00F9640D">
      <w:pPr>
        <w:ind w:firstLine="709"/>
        <w:jc w:val="both"/>
        <w:rPr>
          <w:w w:val="90"/>
          <w:sz w:val="24"/>
          <w:szCs w:val="24"/>
        </w:rPr>
      </w:pPr>
    </w:p>
    <w:p w:rsidR="007A2BA1" w:rsidRPr="008D2066" w:rsidRDefault="007A2BA1" w:rsidP="007A2BA1">
      <w:pPr>
        <w:shd w:val="clear" w:color="auto" w:fill="FFFFFF"/>
        <w:adjustRightInd w:val="0"/>
        <w:ind w:firstLine="709"/>
        <w:jc w:val="center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Раздел 4. Перечень профилактических мероприятий, сроки (периодичность)</w:t>
      </w:r>
      <w:r>
        <w:rPr>
          <w:color w:val="000000"/>
          <w:sz w:val="24"/>
          <w:szCs w:val="24"/>
        </w:rPr>
        <w:t xml:space="preserve"> </w:t>
      </w:r>
      <w:r w:rsidRPr="008D2066">
        <w:rPr>
          <w:color w:val="000000"/>
          <w:sz w:val="24"/>
          <w:szCs w:val="24"/>
        </w:rPr>
        <w:t>их проведения</w:t>
      </w:r>
    </w:p>
    <w:p w:rsidR="006A6008" w:rsidRPr="00F9640D" w:rsidRDefault="006A6008" w:rsidP="007A2BA1">
      <w:pPr>
        <w:ind w:firstLine="709"/>
        <w:jc w:val="center"/>
        <w:rPr>
          <w:sz w:val="24"/>
          <w:szCs w:val="24"/>
        </w:rPr>
      </w:pP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принцип понятности</w:t>
      </w:r>
      <w:r w:rsidR="004A1DA9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представление контролируемым лицам информации о требованиях земельного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</w:t>
      </w:r>
      <w:r w:rsidR="002B3952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несоблюдение вышеуказанных требований);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принцип обязательности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строгая необходимость проведения профилактических мероприятий;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принцип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полноты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охвата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привлечение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настоящей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программе</w:t>
      </w:r>
      <w:r w:rsidR="00E11652" w:rsidRPr="00F9640D">
        <w:rPr>
          <w:spacing w:val="-2"/>
          <w:sz w:val="24"/>
          <w:szCs w:val="24"/>
        </w:rPr>
        <w:t xml:space="preserve"> максимально-возможного числа контролируемых лиц;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pacing w:val="-2"/>
          <w:sz w:val="24"/>
          <w:szCs w:val="24"/>
        </w:rPr>
        <w:t>принцип</w:t>
      </w:r>
      <w:r w:rsidR="006C2848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актуальности</w:t>
      </w:r>
      <w:r w:rsidR="006C2848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-анализ и</w:t>
      </w:r>
      <w:r w:rsidR="006C2848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актуализация</w:t>
      </w:r>
      <w:r w:rsidR="006C2848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настоящей</w:t>
      </w:r>
      <w:r w:rsidR="006C2848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программы;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принцип периодичности</w:t>
      </w:r>
      <w:r w:rsidR="006C2848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обеспечение безусловной регулярности проведения профилактических мероприятий.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Перечень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основных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профилактических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мероприятий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на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2022</w:t>
      </w:r>
      <w:r w:rsidRPr="00F9640D">
        <w:rPr>
          <w:spacing w:val="-5"/>
          <w:sz w:val="24"/>
          <w:szCs w:val="24"/>
        </w:rPr>
        <w:t>год</w:t>
      </w:r>
      <w:r w:rsidR="001B3818" w:rsidRPr="00F9640D">
        <w:rPr>
          <w:spacing w:val="-5"/>
          <w:sz w:val="24"/>
          <w:szCs w:val="24"/>
        </w:rPr>
        <w:t xml:space="preserve"> </w:t>
      </w:r>
      <w:r w:rsidR="00B75514" w:rsidRPr="00F9640D">
        <w:rPr>
          <w:sz w:val="24"/>
          <w:szCs w:val="24"/>
        </w:rPr>
        <w:t>у</w:t>
      </w:r>
      <w:r w:rsidRPr="00F9640D">
        <w:rPr>
          <w:sz w:val="24"/>
          <w:szCs w:val="24"/>
        </w:rPr>
        <w:t>становлены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в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таблице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1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настоящей</w:t>
      </w:r>
      <w:r w:rsidR="00B75514" w:rsidRPr="00F9640D">
        <w:rPr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программе.</w:t>
      </w:r>
    </w:p>
    <w:p w:rsidR="007A2BA1" w:rsidRPr="008D2066" w:rsidRDefault="007A2BA1" w:rsidP="007A2BA1">
      <w:pPr>
        <w:shd w:val="clear" w:color="auto" w:fill="FFFFFF"/>
        <w:adjustRightInd w:val="0"/>
        <w:jc w:val="right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Таблица 1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10689" w:type="dxa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556"/>
        <w:gridCol w:w="5696"/>
        <w:gridCol w:w="2063"/>
        <w:gridCol w:w="2374"/>
      </w:tblGrid>
      <w:tr w:rsidR="006A6008" w:rsidRPr="00E960EF" w:rsidTr="00E960EF">
        <w:trPr>
          <w:trHeight w:val="752"/>
          <w:jc w:val="center"/>
        </w:trPr>
        <w:tc>
          <w:tcPr>
            <w:tcW w:w="556" w:type="dxa"/>
            <w:shd w:val="clear" w:color="auto" w:fill="auto"/>
          </w:tcPr>
          <w:p w:rsidR="006A6008" w:rsidRPr="00E960EF" w:rsidRDefault="001B3818" w:rsidP="00E960EF">
            <w:pPr>
              <w:ind w:left="113" w:right="2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5"/>
                <w:w w:val="105"/>
                <w:sz w:val="24"/>
                <w:szCs w:val="24"/>
              </w:rPr>
              <w:t>№ п/п</w:t>
            </w:r>
          </w:p>
        </w:tc>
        <w:tc>
          <w:tcPr>
            <w:tcW w:w="5696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Профилактические</w:t>
            </w:r>
            <w:r w:rsidR="004B4F9E"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2063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Периодичность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проведения</w:t>
            </w:r>
          </w:p>
        </w:tc>
        <w:tc>
          <w:tcPr>
            <w:tcW w:w="2374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Адресат </w:t>
            </w:r>
            <w:r w:rsidRPr="00E960EF">
              <w:rPr>
                <w:rFonts w:asciiTheme="minorHAnsi" w:hAnsiTheme="minorHAnsi" w:cstheme="minorHAnsi"/>
                <w:spacing w:val="-2"/>
                <w:w w:val="90"/>
                <w:sz w:val="24"/>
                <w:szCs w:val="24"/>
              </w:rPr>
              <w:t>мероприятия</w:t>
            </w:r>
          </w:p>
        </w:tc>
      </w:tr>
      <w:tr w:rsidR="006A6008" w:rsidRPr="00E960EF" w:rsidTr="00E960EF">
        <w:trPr>
          <w:trHeight w:val="341"/>
          <w:jc w:val="center"/>
        </w:trPr>
        <w:tc>
          <w:tcPr>
            <w:tcW w:w="556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2"/>
                <w:sz w:val="24"/>
                <w:szCs w:val="24"/>
              </w:rPr>
              <w:t>1</w:t>
            </w:r>
          </w:p>
        </w:tc>
        <w:tc>
          <w:tcPr>
            <w:tcW w:w="5696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89"/>
                <w:sz w:val="24"/>
                <w:szCs w:val="24"/>
              </w:rPr>
              <w:t>2</w:t>
            </w:r>
          </w:p>
        </w:tc>
        <w:tc>
          <w:tcPr>
            <w:tcW w:w="2063" w:type="dxa"/>
            <w:shd w:val="clear" w:color="auto" w:fill="auto"/>
          </w:tcPr>
          <w:p w:rsidR="00F0131D" w:rsidRPr="00E960EF" w:rsidRDefault="006638F3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374" w:type="dxa"/>
            <w:shd w:val="clear" w:color="auto" w:fill="auto"/>
          </w:tcPr>
          <w:p w:rsidR="006A6008" w:rsidRPr="00E960EF" w:rsidRDefault="00BD3600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4</w:t>
            </w:r>
          </w:p>
        </w:tc>
      </w:tr>
      <w:tr w:rsidR="006A6008" w:rsidRPr="00E960EF" w:rsidTr="00E960EF">
        <w:trPr>
          <w:trHeight w:val="753"/>
          <w:jc w:val="center"/>
        </w:trPr>
        <w:tc>
          <w:tcPr>
            <w:tcW w:w="556" w:type="dxa"/>
            <w:vMerge w:val="restart"/>
            <w:shd w:val="clear" w:color="auto" w:fill="auto"/>
          </w:tcPr>
          <w:p w:rsidR="006A6008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96" w:type="dxa"/>
            <w:shd w:val="clear" w:color="auto" w:fill="auto"/>
          </w:tcPr>
          <w:p w:rsidR="00EF3E19" w:rsidRPr="00E960EF" w:rsidRDefault="00EF3E19" w:rsidP="00E960EF">
            <w:pPr>
              <w:ind w:left="113" w:right="113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Поддержание в актуальном состоянии перечней нормативных правовых актов, содержащих требования, соблюдение которых оценивается при проведении мероприятий по муниципальному земельному контролю, размещенных  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на официальном сайте администрации Тайшетского района в информационной телекоммуникационной  сети </w:t>
            </w: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"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Интернет</w:t>
            </w: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"</w:t>
            </w:r>
            <w:r w:rsidR="00E960EF"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taishet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irkmo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E960EF">
                <w:rPr>
                  <w:rFonts w:asciiTheme="minorHAnsi" w:hAnsiTheme="minorHAnsi" w:cstheme="minorHAnsi"/>
                  <w:b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="00E960EF"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в разделе муниципальный контроль</w:t>
            </w:r>
          </w:p>
          <w:p w:rsidR="006A6008" w:rsidRPr="00E960EF" w:rsidRDefault="00BD3600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Размещение на</w:t>
            </w:r>
            <w:r w:rsidR="00E960EF"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официальном интернет</w:t>
            </w:r>
            <w:r w:rsidR="00E960EF"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-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сайте актуальной информации:</w:t>
            </w:r>
          </w:p>
        </w:tc>
        <w:tc>
          <w:tcPr>
            <w:tcW w:w="2063" w:type="dxa"/>
            <w:shd w:val="clear" w:color="auto" w:fill="auto"/>
          </w:tcPr>
          <w:p w:rsidR="000237DD" w:rsidRPr="00E960EF" w:rsidRDefault="000237DD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  <w:lang w:eastAsia="ru-RU"/>
              </w:rPr>
            </w:pP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Постоянно (по мере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br/>
              <w:t>принятия новых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br/>
              <w:t>нормативных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br/>
              <w:t>правовых актов)</w:t>
            </w:r>
          </w:p>
          <w:p w:rsidR="006A6008" w:rsidRPr="00E960EF" w:rsidRDefault="006A60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0237DD" w:rsidRPr="00E960EF" w:rsidRDefault="000237DD" w:rsidP="00E960EF">
            <w:pPr>
              <w:ind w:left="113" w:right="113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Юридические лица, индивидуальные</w:t>
            </w:r>
          </w:p>
          <w:p w:rsidR="000237DD" w:rsidRPr="00E960EF" w:rsidRDefault="000237DD" w:rsidP="00E960EF">
            <w:pPr>
              <w:ind w:left="113" w:right="113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предприниматели, граждане, органы государственной власти, органы</w:t>
            </w:r>
          </w:p>
          <w:p w:rsidR="000237DD" w:rsidRPr="00E960EF" w:rsidRDefault="000237DD" w:rsidP="00E960EF">
            <w:pPr>
              <w:ind w:left="113" w:right="113"/>
              <w:jc w:val="center"/>
              <w:rPr>
                <w:rFonts w:asciiTheme="minorHAnsi" w:hAnsiTheme="minorHAnsi" w:cstheme="minorHAnsi"/>
                <w:w w:val="95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местного</w:t>
            </w:r>
          </w:p>
          <w:p w:rsidR="006A6008" w:rsidRPr="00E960EF" w:rsidRDefault="000237DD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самоуправления</w:t>
            </w:r>
          </w:p>
        </w:tc>
      </w:tr>
      <w:tr w:rsidR="009F20D7" w:rsidRPr="00E960EF" w:rsidTr="00E960EF">
        <w:trPr>
          <w:trHeight w:val="626"/>
          <w:jc w:val="center"/>
        </w:trPr>
        <w:tc>
          <w:tcPr>
            <w:tcW w:w="556" w:type="dxa"/>
            <w:vMerge/>
            <w:shd w:val="clear" w:color="auto" w:fill="auto"/>
          </w:tcPr>
          <w:p w:rsidR="009F20D7" w:rsidRPr="00E960EF" w:rsidRDefault="009F20D7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9F20D7" w:rsidRPr="00E960EF" w:rsidRDefault="009F20D7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Информирование субъектов проверки по вопросам соблюдения обязательных требований земельного законодательства:</w:t>
            </w:r>
          </w:p>
        </w:tc>
        <w:tc>
          <w:tcPr>
            <w:tcW w:w="2063" w:type="dxa"/>
            <w:shd w:val="clear" w:color="auto" w:fill="auto"/>
          </w:tcPr>
          <w:p w:rsidR="009F20D7" w:rsidRPr="00E960EF" w:rsidRDefault="009F20D7" w:rsidP="00E960EF">
            <w:pPr>
              <w:ind w:left="113" w:right="113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9F20D7" w:rsidRPr="00E960EF" w:rsidRDefault="009F20D7" w:rsidP="00E960EF">
            <w:pPr>
              <w:ind w:left="113" w:right="113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</w:tc>
      </w:tr>
      <w:tr w:rsidR="00E960EF" w:rsidRPr="00E960EF" w:rsidTr="00E960EF">
        <w:trPr>
          <w:trHeight w:val="73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Перечень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Юридические лица, индивидуальные предприниматели,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граждане,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органы</w:t>
            </w:r>
          </w:p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Государственной власти, органы</w:t>
            </w:r>
          </w:p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E960EF" w:rsidRPr="00E960EF" w:rsidTr="00E960EF">
        <w:trPr>
          <w:trHeight w:val="616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перечень индикаторов риска нарушения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обязательных требований, порядок отнесения объектов контроля к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категориям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риска;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не позднее 3 рабочих дней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после утверждения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Юридические лица, индивидуальные предприниматели,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Граждане,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органы</w:t>
            </w:r>
          </w:p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Государственной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E960EF" w:rsidRPr="00E960EF" w:rsidTr="00E960EF">
        <w:trPr>
          <w:trHeight w:val="263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перечень объектов контроля,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учитываемых в рамках формирования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ежегодного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плана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контрольных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(надзорных)</w:t>
            </w:r>
            <w:r w:rsidR="0057044A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мероприятий,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с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указанием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категории риска;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не позднее 10 рабочих дней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после</w:t>
            </w:r>
            <w:r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утверждения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Юридические</w:t>
            </w:r>
            <w:r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E960EF" w:rsidRPr="00E960EF" w:rsidTr="00E960EF">
        <w:trPr>
          <w:trHeight w:val="537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Сведения о способах получения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консультаций по вопросам соблюдения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обязательных требований;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 течение 2022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года,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поддерживать в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актуальном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граждане, органы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E960EF" w:rsidRPr="00E960EF" w:rsidTr="00E960EF">
        <w:trPr>
          <w:trHeight w:val="532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доклады, содержащие результаты обобщения правоприменительной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практики контрольного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(надзорного)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органа;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 срок до 3дней со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дня утверждения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доклада</w:t>
            </w:r>
          </w:p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6"/>
                <w:sz w:val="24"/>
                <w:szCs w:val="24"/>
              </w:rPr>
              <w:t xml:space="preserve">(с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периодичностью,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не реже одного раза в год)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E960EF" w:rsidRPr="00E960EF" w:rsidTr="00E960EF">
        <w:trPr>
          <w:trHeight w:val="65"/>
          <w:jc w:val="center"/>
        </w:trPr>
        <w:tc>
          <w:tcPr>
            <w:tcW w:w="556" w:type="dxa"/>
            <w:vMerge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Ежегодный доклад о муниципальном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земельном контроле;</w:t>
            </w:r>
          </w:p>
        </w:tc>
        <w:tc>
          <w:tcPr>
            <w:tcW w:w="2063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В срок до 3 дней со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дня утверждения доклада  (не позднее 15 марта</w:t>
            </w:r>
          </w:p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2022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года)</w:t>
            </w:r>
          </w:p>
        </w:tc>
        <w:tc>
          <w:tcPr>
            <w:tcW w:w="2374" w:type="dxa"/>
            <w:shd w:val="clear" w:color="auto" w:fill="auto"/>
          </w:tcPr>
          <w:p w:rsidR="00E960EF" w:rsidRPr="00E960EF" w:rsidRDefault="00E960EF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E960EF">
        <w:trPr>
          <w:trHeight w:val="65"/>
          <w:jc w:val="center"/>
        </w:trPr>
        <w:tc>
          <w:tcPr>
            <w:tcW w:w="556" w:type="dxa"/>
            <w:vMerge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Программы профилактики на 2023</w:t>
            </w:r>
            <w:r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5"/>
                <w:w w:val="95"/>
                <w:sz w:val="24"/>
                <w:szCs w:val="24"/>
              </w:rPr>
              <w:t>год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Не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позднее</w:t>
            </w:r>
          </w:p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1 октября 2022 </w:t>
            </w:r>
            <w:r w:rsidRPr="00E96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года</w:t>
            </w:r>
          </w:p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(проект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Программы для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общественного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обсуждения);</w:t>
            </w:r>
          </w:p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в течение 5днейсо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дня утверждения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(утвержденной Программы)</w:t>
            </w: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E960EF">
        <w:trPr>
          <w:trHeight w:val="895"/>
          <w:jc w:val="center"/>
        </w:trPr>
        <w:tc>
          <w:tcPr>
            <w:tcW w:w="556" w:type="dxa"/>
            <w:vMerge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Ежегодных планов проведения плановых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контрольных (надзорных)</w:t>
            </w:r>
            <w:r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мероприятий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по муниципальному земельному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контролю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 течение 5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рабочих дней со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дня их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утверждения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(до 15 декабря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года,</w:t>
            </w:r>
          </w:p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предшествующего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году реализации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ежегодного плана)</w:t>
            </w: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041208">
        <w:trPr>
          <w:trHeight w:val="537"/>
          <w:jc w:val="center"/>
        </w:trPr>
        <w:tc>
          <w:tcPr>
            <w:tcW w:w="556" w:type="dxa"/>
            <w:vMerge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Информирование контролируемых лиц и иных заинтересованных лиц по вопросам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соблюдения обязательных требований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земельного законодательства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посредством: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E960EF">
        <w:trPr>
          <w:trHeight w:val="937"/>
          <w:jc w:val="center"/>
        </w:trPr>
        <w:tc>
          <w:tcPr>
            <w:tcW w:w="556" w:type="dxa"/>
            <w:vMerge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Публикаций на  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официальном сайте администрации Тайшетского района в информационной  телекоммуникационной  сети </w:t>
            </w: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"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>Интернет</w:t>
            </w:r>
            <w:r w:rsidRPr="00E960EF">
              <w:rPr>
                <w:rFonts w:asciiTheme="minorHAnsi" w:hAnsiTheme="minorHAnsi" w:cstheme="minorHAnsi"/>
                <w:sz w:val="24"/>
                <w:szCs w:val="24"/>
                <w:lang w:eastAsia="ru-RU"/>
              </w:rPr>
              <w:t>"</w:t>
            </w:r>
            <w:r w:rsidRPr="00E960EF">
              <w:rPr>
                <w:rFonts w:asciiTheme="minorHAnsi" w:hAnsiTheme="minorHAnsi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874A34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в течение</w:t>
            </w:r>
            <w:r w:rsidR="00874A34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2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022 </w:t>
            </w:r>
            <w:r w:rsidRPr="00E96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>года</w:t>
            </w: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E960EF">
        <w:trPr>
          <w:trHeight w:val="2404"/>
          <w:jc w:val="center"/>
        </w:trPr>
        <w:tc>
          <w:tcPr>
            <w:tcW w:w="556" w:type="dxa"/>
            <w:shd w:val="clear" w:color="auto" w:fill="auto"/>
          </w:tcPr>
          <w:p w:rsidR="00FA27AC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Объявление предостережения о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не 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FA27AC" w:rsidRPr="00E960EF" w:rsidTr="00E960EF">
        <w:trPr>
          <w:trHeight w:val="2414"/>
          <w:jc w:val="center"/>
        </w:trPr>
        <w:tc>
          <w:tcPr>
            <w:tcW w:w="556" w:type="dxa"/>
            <w:shd w:val="clear" w:color="auto" w:fill="auto"/>
          </w:tcPr>
          <w:p w:rsidR="00FA27AC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96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Консультирование должностным лицом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контрольного (надзорного)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органа (по телефону, посредством видео- конференц-связи,  наличном приеме либо в ходе проведения профилактического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мероприятия,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контрольного(надзорного)мероприятия)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по вопросам, связанным с организацией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и осуществлением муниципального земельного контроля в отношении контролируемых лиц</w:t>
            </w:r>
          </w:p>
        </w:tc>
        <w:tc>
          <w:tcPr>
            <w:tcW w:w="2063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По обращениям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контролируемых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лиц и их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представителей,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поступившим в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течении2022года</w:t>
            </w:r>
          </w:p>
        </w:tc>
        <w:tc>
          <w:tcPr>
            <w:tcW w:w="2374" w:type="dxa"/>
            <w:shd w:val="clear" w:color="auto" w:fill="auto"/>
          </w:tcPr>
          <w:p w:rsidR="00FA27AC" w:rsidRPr="00E960EF" w:rsidRDefault="00FA27AC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  <w:tr w:rsidR="00041208" w:rsidRPr="00E960EF" w:rsidTr="00041208">
        <w:trPr>
          <w:trHeight w:val="2359"/>
          <w:jc w:val="center"/>
        </w:trPr>
        <w:tc>
          <w:tcPr>
            <w:tcW w:w="556" w:type="dxa"/>
            <w:shd w:val="clear" w:color="auto" w:fill="auto"/>
          </w:tcPr>
          <w:p w:rsidR="00041208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96" w:type="dxa"/>
            <w:shd w:val="clear" w:color="auto" w:fill="auto"/>
          </w:tcPr>
          <w:p w:rsidR="00041208" w:rsidRPr="00E960EF" w:rsidRDefault="00041208" w:rsidP="00E960EF">
            <w:pPr>
              <w:ind w:left="113" w:right="113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Разработка и утверждение программы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>профилактики</w:t>
            </w:r>
            <w:r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рисков причинения вреда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(ущерба) охраняемым законом ценностям по муниципальному земельному контролю на 2023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год</w:t>
            </w:r>
          </w:p>
        </w:tc>
        <w:tc>
          <w:tcPr>
            <w:tcW w:w="2063" w:type="dxa"/>
            <w:shd w:val="clear" w:color="auto" w:fill="auto"/>
          </w:tcPr>
          <w:p w:rsidR="00041208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не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позднее</w:t>
            </w:r>
          </w:p>
          <w:p w:rsidR="00041208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1 октября 2022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>года</w:t>
            </w:r>
            <w:r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 </w:t>
            </w: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(разработка);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>не позднее</w:t>
            </w:r>
          </w:p>
          <w:p w:rsidR="00041208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w w:val="95"/>
                <w:sz w:val="24"/>
                <w:szCs w:val="24"/>
              </w:rPr>
              <w:t xml:space="preserve">20декабря2022 </w:t>
            </w:r>
            <w:r w:rsidRPr="00E960EF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года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(утверждение)</w:t>
            </w:r>
          </w:p>
        </w:tc>
        <w:tc>
          <w:tcPr>
            <w:tcW w:w="2374" w:type="dxa"/>
            <w:shd w:val="clear" w:color="auto" w:fill="auto"/>
          </w:tcPr>
          <w:p w:rsidR="00041208" w:rsidRPr="00E960EF" w:rsidRDefault="00041208" w:rsidP="00E960EF">
            <w:pPr>
              <w:ind w:left="113" w:right="11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960EF">
              <w:rPr>
                <w:rFonts w:asciiTheme="minorHAnsi" w:hAnsiTheme="minorHAnsi" w:cstheme="minorHAnsi"/>
                <w:spacing w:val="-2"/>
                <w:w w:val="95"/>
                <w:sz w:val="24"/>
                <w:szCs w:val="24"/>
              </w:rPr>
              <w:t xml:space="preserve">Юридические лица,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индивидуальные предприниматели,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граждане,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государственной </w:t>
            </w:r>
            <w:r w:rsidRPr="00E960EF">
              <w:rPr>
                <w:rFonts w:asciiTheme="minorHAnsi" w:hAnsiTheme="minorHAnsi" w:cstheme="minorHAnsi"/>
                <w:sz w:val="24"/>
                <w:szCs w:val="24"/>
              </w:rPr>
              <w:t xml:space="preserve">власти, органы </w:t>
            </w:r>
            <w:r w:rsidRPr="00E960EF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местного самоуправления</w:t>
            </w:r>
          </w:p>
        </w:tc>
      </w:tr>
    </w:tbl>
    <w:p w:rsidR="00041208" w:rsidRDefault="00041208" w:rsidP="00F9640D">
      <w:pPr>
        <w:ind w:firstLine="709"/>
        <w:jc w:val="both"/>
        <w:rPr>
          <w:sz w:val="24"/>
          <w:szCs w:val="24"/>
        </w:rPr>
      </w:pPr>
    </w:p>
    <w:p w:rsidR="00874A34" w:rsidRDefault="00874A34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BD3600" w:rsidP="007A2BA1">
      <w:pPr>
        <w:jc w:val="center"/>
        <w:rPr>
          <w:sz w:val="24"/>
          <w:szCs w:val="24"/>
        </w:rPr>
      </w:pPr>
      <w:r w:rsidRPr="00F9640D">
        <w:rPr>
          <w:sz w:val="24"/>
          <w:szCs w:val="24"/>
        </w:rPr>
        <w:lastRenderedPageBreak/>
        <w:t>Раздел 5. Показатели</w:t>
      </w:r>
      <w:r w:rsidR="00B93576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результативности и эффективности программы профилактики рисков причинения вреда</w:t>
      </w:r>
    </w:p>
    <w:p w:rsidR="007A2BA1" w:rsidRDefault="007A2BA1" w:rsidP="00F9640D">
      <w:pPr>
        <w:ind w:firstLine="709"/>
        <w:jc w:val="both"/>
        <w:rPr>
          <w:w w:val="95"/>
          <w:sz w:val="24"/>
          <w:szCs w:val="24"/>
        </w:rPr>
      </w:pPr>
    </w:p>
    <w:p w:rsidR="007A2BA1" w:rsidRDefault="00BD3600" w:rsidP="00F9640D">
      <w:pPr>
        <w:ind w:firstLine="709"/>
        <w:jc w:val="both"/>
        <w:rPr>
          <w:w w:val="95"/>
          <w:sz w:val="24"/>
          <w:szCs w:val="24"/>
        </w:rPr>
      </w:pPr>
      <w:r w:rsidRPr="00F9640D">
        <w:rPr>
          <w:w w:val="95"/>
          <w:sz w:val="24"/>
          <w:szCs w:val="24"/>
        </w:rPr>
        <w:t xml:space="preserve">5.1. </w:t>
      </w:r>
      <w:r w:rsidR="007A2BA1" w:rsidRPr="008D2066">
        <w:rPr>
          <w:color w:val="000000"/>
          <w:sz w:val="24"/>
          <w:szCs w:val="24"/>
        </w:rPr>
        <w:t>Отдельное финансирование на проведение контрольных мероприятий и реализации настоящей программы не предусмотрено</w:t>
      </w:r>
      <w:r w:rsidR="007A2BA1">
        <w:rPr>
          <w:w w:val="95"/>
          <w:sz w:val="24"/>
          <w:szCs w:val="24"/>
        </w:rPr>
        <w:t>.</w:t>
      </w:r>
    </w:p>
    <w:p w:rsidR="007A2BA1" w:rsidRPr="008D2066" w:rsidRDefault="007A2BA1" w:rsidP="007A2BA1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 к настоящей программе.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Текущее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управление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и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контроль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заходом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z w:val="24"/>
          <w:szCs w:val="24"/>
        </w:rPr>
        <w:t>реализации</w:t>
      </w:r>
      <w:r w:rsidR="006C7A4E" w:rsidRPr="00F9640D">
        <w:rPr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программы</w:t>
      </w:r>
    </w:p>
    <w:p w:rsidR="006A6008" w:rsidRDefault="00D33714" w:rsidP="00F9640D">
      <w:pPr>
        <w:ind w:firstLine="709"/>
        <w:jc w:val="both"/>
        <w:rPr>
          <w:sz w:val="24"/>
          <w:szCs w:val="24"/>
          <w:lang w:eastAsia="ru-RU"/>
        </w:rPr>
      </w:pPr>
      <w:r w:rsidRPr="00F9640D">
        <w:rPr>
          <w:sz w:val="24"/>
          <w:szCs w:val="24"/>
        </w:rPr>
        <w:t>о</w:t>
      </w:r>
      <w:r w:rsidR="00BD3600" w:rsidRPr="00F9640D">
        <w:rPr>
          <w:sz w:val="24"/>
          <w:szCs w:val="24"/>
        </w:rPr>
        <w:t>существляет</w:t>
      </w:r>
      <w:r w:rsidR="00A74575" w:rsidRPr="00F9640D">
        <w:rPr>
          <w:sz w:val="24"/>
          <w:szCs w:val="24"/>
        </w:rPr>
        <w:t xml:space="preserve"> председатель </w:t>
      </w:r>
      <w:r w:rsidR="00A74575" w:rsidRPr="00F9640D">
        <w:rPr>
          <w:sz w:val="24"/>
          <w:szCs w:val="24"/>
          <w:lang w:eastAsia="ru-RU"/>
        </w:rPr>
        <w:t>Комитета по управлению муниципальным имуществом, строительству, архитектуре и жилищно-коммунальному хозяйству администрации Тайшетского района</w:t>
      </w:r>
      <w:r w:rsidRPr="00F9640D">
        <w:rPr>
          <w:sz w:val="24"/>
          <w:szCs w:val="24"/>
          <w:lang w:eastAsia="ru-RU"/>
        </w:rPr>
        <w:t>.</w:t>
      </w:r>
    </w:p>
    <w:p w:rsidR="007A2BA1" w:rsidRPr="008D2066" w:rsidRDefault="007A2BA1" w:rsidP="007A2BA1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Мониторинг реализации программы осуществляется на регулярной основе.</w:t>
      </w:r>
    </w:p>
    <w:p w:rsidR="007A2BA1" w:rsidRPr="008D2066" w:rsidRDefault="007A2BA1" w:rsidP="007A2BA1">
      <w:pPr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8D2066">
        <w:rPr>
          <w:color w:val="000000"/>
          <w:sz w:val="24"/>
          <w:szCs w:val="24"/>
        </w:rPr>
        <w:t>Результаты профилактической работы включаются в ежегодные доклады об осуществлении муниципального земельного контроля и в виде отдельного информационного сообщения размещаются на официальном интернет-сайте.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BD3600" w:rsidP="007A2BA1">
      <w:pPr>
        <w:ind w:firstLine="709"/>
        <w:jc w:val="right"/>
        <w:rPr>
          <w:sz w:val="24"/>
          <w:szCs w:val="24"/>
        </w:rPr>
      </w:pPr>
      <w:r w:rsidRPr="00F9640D">
        <w:rPr>
          <w:sz w:val="24"/>
          <w:szCs w:val="24"/>
        </w:rPr>
        <w:t>Таблица</w:t>
      </w:r>
      <w:r w:rsidR="00F9640D" w:rsidRPr="00F9640D">
        <w:rPr>
          <w:sz w:val="24"/>
          <w:szCs w:val="24"/>
        </w:rPr>
        <w:t xml:space="preserve"> </w:t>
      </w:r>
      <w:r w:rsidRPr="00F9640D">
        <w:rPr>
          <w:spacing w:val="-10"/>
          <w:sz w:val="24"/>
          <w:szCs w:val="24"/>
        </w:rPr>
        <w:t>2</w:t>
      </w:r>
    </w:p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9889" w:type="dxa"/>
        <w:tblInd w:w="-102" w:type="dxa"/>
        <w:tblBorders>
          <w:top w:val="single" w:sz="6" w:space="0" w:color="131313"/>
          <w:left w:val="single" w:sz="6" w:space="0" w:color="131313"/>
          <w:bottom w:val="single" w:sz="6" w:space="0" w:color="131313"/>
          <w:right w:val="single" w:sz="6" w:space="0" w:color="131313"/>
          <w:insideH w:val="single" w:sz="6" w:space="0" w:color="131313"/>
          <w:insideV w:val="single" w:sz="6" w:space="0" w:color="131313"/>
        </w:tblBorders>
        <w:tblLayout w:type="fixed"/>
        <w:tblLook w:val="01E0"/>
      </w:tblPr>
      <w:tblGrid>
        <w:gridCol w:w="675"/>
        <w:gridCol w:w="2410"/>
        <w:gridCol w:w="2316"/>
        <w:gridCol w:w="1872"/>
        <w:gridCol w:w="2616"/>
      </w:tblGrid>
      <w:tr w:rsidR="006A6008" w:rsidRPr="00101EB7" w:rsidTr="00101EB7">
        <w:trPr>
          <w:trHeight w:val="762"/>
        </w:trPr>
        <w:tc>
          <w:tcPr>
            <w:tcW w:w="675" w:type="dxa"/>
            <w:vAlign w:val="center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w w:val="103"/>
                <w:sz w:val="24"/>
                <w:szCs w:val="24"/>
              </w:rPr>
              <w:t>№</w:t>
            </w:r>
            <w:r w:rsidR="0030582C" w:rsidRPr="00101EB7">
              <w:rPr>
                <w:w w:val="103"/>
                <w:sz w:val="24"/>
                <w:szCs w:val="24"/>
              </w:rPr>
              <w:t xml:space="preserve"> </w:t>
            </w:r>
            <w:r w:rsidR="0030582C" w:rsidRPr="00101EB7">
              <w:rPr>
                <w:noProof/>
                <w:position w:val="-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Align w:val="center"/>
          </w:tcPr>
          <w:p w:rsidR="006A6008" w:rsidRPr="00101EB7" w:rsidRDefault="00BD3600" w:rsidP="00101EB7">
            <w:pPr>
              <w:ind w:firstLine="2"/>
              <w:jc w:val="center"/>
              <w:rPr>
                <w:sz w:val="24"/>
                <w:szCs w:val="24"/>
              </w:rPr>
            </w:pPr>
            <w:r w:rsidRPr="00101EB7">
              <w:rPr>
                <w:spacing w:val="-5"/>
                <w:w w:val="105"/>
                <w:sz w:val="24"/>
                <w:szCs w:val="24"/>
              </w:rPr>
              <w:t>ФИО</w:t>
            </w:r>
          </w:p>
        </w:tc>
        <w:tc>
          <w:tcPr>
            <w:tcW w:w="2316" w:type="dxa"/>
            <w:vAlign w:val="center"/>
          </w:tcPr>
          <w:p w:rsidR="006A6008" w:rsidRPr="00101EB7" w:rsidRDefault="0030582C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noProof/>
                <w:position w:val="-3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872" w:type="dxa"/>
            <w:vAlign w:val="center"/>
          </w:tcPr>
          <w:p w:rsidR="006A6008" w:rsidRPr="00101EB7" w:rsidRDefault="0030582C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noProof/>
                <w:position w:val="-3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616" w:type="dxa"/>
            <w:vAlign w:val="center"/>
          </w:tcPr>
          <w:p w:rsidR="0030582C" w:rsidRPr="00101EB7" w:rsidRDefault="0030582C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noProof/>
                <w:position w:val="-2"/>
                <w:sz w:val="24"/>
                <w:szCs w:val="24"/>
                <w:lang w:eastAsia="ru-RU"/>
              </w:rPr>
              <w:t>Контакты</w:t>
            </w:r>
          </w:p>
        </w:tc>
      </w:tr>
      <w:tr w:rsidR="006A6008" w:rsidRPr="00101EB7" w:rsidTr="00101EB7">
        <w:trPr>
          <w:trHeight w:val="1662"/>
        </w:trPr>
        <w:tc>
          <w:tcPr>
            <w:tcW w:w="675" w:type="dxa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w w:val="96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A6008" w:rsidRPr="00101EB7" w:rsidRDefault="00D33714" w:rsidP="00101EB7">
            <w:pPr>
              <w:ind w:firstLine="2"/>
              <w:jc w:val="center"/>
              <w:rPr>
                <w:sz w:val="24"/>
                <w:szCs w:val="24"/>
              </w:rPr>
            </w:pPr>
            <w:r w:rsidRPr="00101EB7">
              <w:rPr>
                <w:spacing w:val="-2"/>
                <w:sz w:val="24"/>
                <w:szCs w:val="24"/>
              </w:rPr>
              <w:t>Евстратов Роман Константинович</w:t>
            </w:r>
          </w:p>
        </w:tc>
        <w:tc>
          <w:tcPr>
            <w:tcW w:w="2316" w:type="dxa"/>
          </w:tcPr>
          <w:p w:rsidR="006A6008" w:rsidRPr="00101EB7" w:rsidRDefault="00D33714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 xml:space="preserve">Председатель </w:t>
            </w:r>
            <w:r w:rsidR="0004728F" w:rsidRPr="00101EB7">
              <w:rPr>
                <w:sz w:val="24"/>
                <w:szCs w:val="24"/>
                <w:lang w:eastAsia="ru-RU"/>
              </w:rPr>
              <w:t>КУМИ</w:t>
            </w:r>
            <w:r w:rsidR="0030582C" w:rsidRPr="00101EB7">
              <w:rPr>
                <w:sz w:val="24"/>
                <w:szCs w:val="24"/>
                <w:lang w:eastAsia="ru-RU"/>
              </w:rPr>
              <w:t xml:space="preserve"> района </w:t>
            </w:r>
            <w:r w:rsidR="00BD3600" w:rsidRPr="00101EB7">
              <w:rPr>
                <w:sz w:val="24"/>
                <w:szCs w:val="24"/>
              </w:rPr>
              <w:t xml:space="preserve">(руководитель и </w:t>
            </w:r>
            <w:r w:rsidR="00BD3600" w:rsidRPr="00101EB7">
              <w:rPr>
                <w:spacing w:val="-2"/>
                <w:sz w:val="24"/>
                <w:szCs w:val="24"/>
              </w:rPr>
              <w:t>координатор программы)</w:t>
            </w:r>
          </w:p>
        </w:tc>
        <w:tc>
          <w:tcPr>
            <w:tcW w:w="1872" w:type="dxa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 xml:space="preserve">Организация и </w:t>
            </w:r>
            <w:r w:rsidRPr="00101EB7">
              <w:rPr>
                <w:spacing w:val="-2"/>
                <w:sz w:val="24"/>
                <w:szCs w:val="24"/>
              </w:rPr>
              <w:t xml:space="preserve">координация </w:t>
            </w:r>
            <w:r w:rsidRPr="00101EB7">
              <w:rPr>
                <w:w w:val="95"/>
                <w:sz w:val="24"/>
                <w:szCs w:val="24"/>
              </w:rPr>
              <w:t>деятельности</w:t>
            </w:r>
            <w:r w:rsidR="0030582C" w:rsidRPr="00101EB7">
              <w:rPr>
                <w:w w:val="95"/>
                <w:sz w:val="24"/>
                <w:szCs w:val="24"/>
              </w:rPr>
              <w:t xml:space="preserve"> </w:t>
            </w:r>
            <w:r w:rsidRPr="00101EB7">
              <w:rPr>
                <w:w w:val="95"/>
                <w:sz w:val="24"/>
                <w:szCs w:val="24"/>
              </w:rPr>
              <w:t xml:space="preserve">по </w:t>
            </w:r>
            <w:r w:rsidRPr="00101EB7">
              <w:rPr>
                <w:spacing w:val="-2"/>
                <w:sz w:val="24"/>
                <w:szCs w:val="24"/>
              </w:rPr>
              <w:t>реализации программы</w:t>
            </w:r>
          </w:p>
        </w:tc>
        <w:tc>
          <w:tcPr>
            <w:tcW w:w="2616" w:type="dxa"/>
          </w:tcPr>
          <w:p w:rsidR="006A6008" w:rsidRPr="00101EB7" w:rsidRDefault="006A6008" w:rsidP="00101EB7">
            <w:pPr>
              <w:jc w:val="center"/>
              <w:rPr>
                <w:sz w:val="24"/>
                <w:szCs w:val="24"/>
              </w:rPr>
            </w:pPr>
          </w:p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>(8395</w:t>
            </w:r>
            <w:r w:rsidR="000A01EA" w:rsidRPr="00101EB7">
              <w:rPr>
                <w:sz w:val="24"/>
                <w:szCs w:val="24"/>
              </w:rPr>
              <w:t>63</w:t>
            </w:r>
            <w:r w:rsidRPr="00101EB7">
              <w:rPr>
                <w:sz w:val="24"/>
                <w:szCs w:val="24"/>
              </w:rPr>
              <w:t>)</w:t>
            </w:r>
            <w:r w:rsidR="000A01EA" w:rsidRPr="00101EB7">
              <w:rPr>
                <w:sz w:val="24"/>
                <w:szCs w:val="24"/>
              </w:rPr>
              <w:t>2</w:t>
            </w:r>
            <w:r w:rsidRPr="00101EB7">
              <w:rPr>
                <w:sz w:val="24"/>
                <w:szCs w:val="24"/>
              </w:rPr>
              <w:t>-</w:t>
            </w:r>
            <w:r w:rsidR="001B230F" w:rsidRPr="00101EB7">
              <w:rPr>
                <w:sz w:val="24"/>
                <w:szCs w:val="24"/>
              </w:rPr>
              <w:t>48</w:t>
            </w:r>
            <w:r w:rsidRPr="00101EB7">
              <w:rPr>
                <w:sz w:val="24"/>
                <w:szCs w:val="24"/>
              </w:rPr>
              <w:t>-</w:t>
            </w:r>
            <w:r w:rsidR="001B230F" w:rsidRPr="00101EB7">
              <w:rPr>
                <w:spacing w:val="-5"/>
                <w:sz w:val="24"/>
                <w:szCs w:val="24"/>
              </w:rPr>
              <w:t>76</w:t>
            </w:r>
          </w:p>
          <w:p w:rsidR="006A6008" w:rsidRPr="00101EB7" w:rsidRDefault="0015709B" w:rsidP="00101EB7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dumitairai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yandex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101EB7">
              <w:rPr>
                <w:sz w:val="24"/>
                <w:szCs w:val="24"/>
              </w:rPr>
              <w:t xml:space="preserve"> </w:t>
            </w:r>
          </w:p>
        </w:tc>
      </w:tr>
      <w:tr w:rsidR="006A6008" w:rsidRPr="00101EB7" w:rsidTr="00101EB7">
        <w:trPr>
          <w:trHeight w:val="1520"/>
        </w:trPr>
        <w:tc>
          <w:tcPr>
            <w:tcW w:w="675" w:type="dxa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w w:val="98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A6008" w:rsidRPr="00101EB7" w:rsidRDefault="000A01EA" w:rsidP="00101EB7">
            <w:pPr>
              <w:ind w:firstLine="2"/>
              <w:jc w:val="center"/>
              <w:rPr>
                <w:sz w:val="24"/>
                <w:szCs w:val="24"/>
              </w:rPr>
            </w:pPr>
            <w:r w:rsidRPr="00101EB7">
              <w:rPr>
                <w:spacing w:val="-2"/>
                <w:sz w:val="24"/>
                <w:szCs w:val="24"/>
              </w:rPr>
              <w:t>Максимович Галина Вячеславовна</w:t>
            </w:r>
          </w:p>
        </w:tc>
        <w:tc>
          <w:tcPr>
            <w:tcW w:w="2316" w:type="dxa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w w:val="95"/>
                <w:sz w:val="24"/>
                <w:szCs w:val="24"/>
              </w:rPr>
              <w:t xml:space="preserve">Начальник отдела </w:t>
            </w:r>
            <w:r w:rsidRPr="00101EB7">
              <w:rPr>
                <w:sz w:val="24"/>
                <w:szCs w:val="24"/>
              </w:rPr>
              <w:t xml:space="preserve">по земельным </w:t>
            </w:r>
            <w:r w:rsidRPr="00101EB7">
              <w:rPr>
                <w:spacing w:val="-2"/>
                <w:sz w:val="24"/>
                <w:szCs w:val="24"/>
              </w:rPr>
              <w:t xml:space="preserve">отношениям </w:t>
            </w:r>
            <w:r w:rsidR="0004728F" w:rsidRPr="00101EB7">
              <w:rPr>
                <w:sz w:val="24"/>
                <w:szCs w:val="24"/>
                <w:lang w:eastAsia="ru-RU"/>
              </w:rPr>
              <w:t>КУМИ</w:t>
            </w:r>
            <w:r w:rsidR="000A01EA" w:rsidRPr="00101EB7">
              <w:rPr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872" w:type="dxa"/>
          </w:tcPr>
          <w:p w:rsidR="006A6008" w:rsidRPr="00101EB7" w:rsidRDefault="00BD3600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pacing w:val="-2"/>
                <w:sz w:val="24"/>
                <w:szCs w:val="24"/>
              </w:rPr>
              <w:t>Организация</w:t>
            </w:r>
            <w:r w:rsidR="00FB71E8" w:rsidRPr="00101EB7">
              <w:rPr>
                <w:spacing w:val="-2"/>
                <w:sz w:val="24"/>
                <w:szCs w:val="24"/>
              </w:rPr>
              <w:t xml:space="preserve"> </w:t>
            </w:r>
            <w:r w:rsidR="00EF7738" w:rsidRPr="00101EB7">
              <w:rPr>
                <w:spacing w:val="-2"/>
                <w:sz w:val="24"/>
                <w:szCs w:val="24"/>
              </w:rPr>
              <w:t>и</w:t>
            </w:r>
            <w:r w:rsidR="00FB71E8" w:rsidRPr="00101EB7">
              <w:rPr>
                <w:spacing w:val="-2"/>
                <w:sz w:val="24"/>
                <w:szCs w:val="24"/>
              </w:rPr>
              <w:t xml:space="preserve"> </w:t>
            </w:r>
            <w:r w:rsidRPr="00101EB7">
              <w:rPr>
                <w:spacing w:val="-2"/>
                <w:sz w:val="24"/>
                <w:szCs w:val="24"/>
              </w:rPr>
              <w:t>проведение мероприятий программы</w:t>
            </w:r>
          </w:p>
        </w:tc>
        <w:tc>
          <w:tcPr>
            <w:tcW w:w="2616" w:type="dxa"/>
          </w:tcPr>
          <w:p w:rsidR="000A01EA" w:rsidRPr="00101EB7" w:rsidRDefault="000A01EA" w:rsidP="00101EB7">
            <w:pPr>
              <w:jc w:val="center"/>
              <w:rPr>
                <w:sz w:val="24"/>
                <w:szCs w:val="24"/>
              </w:rPr>
            </w:pPr>
          </w:p>
          <w:p w:rsidR="000A01EA" w:rsidRPr="00101EB7" w:rsidRDefault="000A01EA" w:rsidP="00101EB7">
            <w:pPr>
              <w:jc w:val="center"/>
              <w:rPr>
                <w:sz w:val="24"/>
                <w:szCs w:val="24"/>
              </w:rPr>
            </w:pPr>
          </w:p>
          <w:p w:rsidR="000A01EA" w:rsidRPr="00101EB7" w:rsidRDefault="000A01EA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>(839563)2-46-</w:t>
            </w:r>
            <w:r w:rsidRPr="00101EB7">
              <w:rPr>
                <w:spacing w:val="-5"/>
                <w:sz w:val="24"/>
                <w:szCs w:val="24"/>
              </w:rPr>
              <w:t>37</w:t>
            </w:r>
          </w:p>
          <w:p w:rsidR="006A6008" w:rsidRPr="00101EB7" w:rsidRDefault="0015709B" w:rsidP="00101EB7">
            <w:pPr>
              <w:jc w:val="center"/>
              <w:rPr>
                <w:sz w:val="24"/>
                <w:szCs w:val="24"/>
              </w:rPr>
            </w:pPr>
            <w:hyperlink r:id="rId11" w:history="1"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dumitairai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yandex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0A01EA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04728F" w:rsidRPr="00F9640D" w:rsidTr="00101EB7">
        <w:trPr>
          <w:trHeight w:val="1672"/>
        </w:trPr>
        <w:tc>
          <w:tcPr>
            <w:tcW w:w="675" w:type="dxa"/>
          </w:tcPr>
          <w:p w:rsidR="0004728F" w:rsidRPr="00101EB7" w:rsidRDefault="0004728F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04728F" w:rsidRPr="00101EB7" w:rsidRDefault="0004728F" w:rsidP="00101EB7">
            <w:pPr>
              <w:ind w:firstLine="2"/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>Глушкова Нина Фаритовна</w:t>
            </w:r>
          </w:p>
        </w:tc>
        <w:tc>
          <w:tcPr>
            <w:tcW w:w="2316" w:type="dxa"/>
          </w:tcPr>
          <w:p w:rsidR="0004728F" w:rsidRPr="00101EB7" w:rsidRDefault="0004728F" w:rsidP="00101EB7">
            <w:pPr>
              <w:jc w:val="center"/>
              <w:rPr>
                <w:w w:val="95"/>
                <w:sz w:val="24"/>
                <w:szCs w:val="24"/>
              </w:rPr>
            </w:pPr>
            <w:r w:rsidRPr="00101EB7">
              <w:rPr>
                <w:w w:val="95"/>
                <w:sz w:val="24"/>
                <w:szCs w:val="24"/>
              </w:rPr>
              <w:t>Главный специалист</w:t>
            </w:r>
            <w:r w:rsidR="001B230F" w:rsidRPr="00101EB7">
              <w:rPr>
                <w:w w:val="95"/>
                <w:sz w:val="24"/>
                <w:szCs w:val="24"/>
              </w:rPr>
              <w:t xml:space="preserve"> отдела </w:t>
            </w:r>
            <w:r w:rsidR="001B230F" w:rsidRPr="00101EB7">
              <w:rPr>
                <w:sz w:val="24"/>
                <w:szCs w:val="24"/>
              </w:rPr>
              <w:t xml:space="preserve">по земельным </w:t>
            </w:r>
            <w:r w:rsidR="001B230F" w:rsidRPr="00101EB7">
              <w:rPr>
                <w:spacing w:val="-2"/>
                <w:sz w:val="24"/>
                <w:szCs w:val="24"/>
              </w:rPr>
              <w:t xml:space="preserve">отношениям </w:t>
            </w:r>
            <w:r w:rsidR="001B230F" w:rsidRPr="00101EB7">
              <w:rPr>
                <w:sz w:val="24"/>
                <w:szCs w:val="24"/>
                <w:lang w:eastAsia="ru-RU"/>
              </w:rPr>
              <w:t>КУМИ района</w:t>
            </w:r>
          </w:p>
        </w:tc>
        <w:tc>
          <w:tcPr>
            <w:tcW w:w="1872" w:type="dxa"/>
          </w:tcPr>
          <w:p w:rsidR="0004728F" w:rsidRPr="00101EB7" w:rsidRDefault="00FB71E8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pacing w:val="-2"/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616" w:type="dxa"/>
          </w:tcPr>
          <w:p w:rsidR="001B230F" w:rsidRPr="00101EB7" w:rsidRDefault="001B230F" w:rsidP="00101EB7">
            <w:pPr>
              <w:jc w:val="center"/>
              <w:rPr>
                <w:sz w:val="24"/>
                <w:szCs w:val="24"/>
              </w:rPr>
            </w:pPr>
            <w:r w:rsidRPr="00101EB7">
              <w:rPr>
                <w:sz w:val="24"/>
                <w:szCs w:val="24"/>
              </w:rPr>
              <w:t>839563)2-46-</w:t>
            </w:r>
            <w:r w:rsidRPr="00101EB7">
              <w:rPr>
                <w:spacing w:val="-5"/>
                <w:sz w:val="24"/>
                <w:szCs w:val="24"/>
              </w:rPr>
              <w:t>37</w:t>
            </w:r>
          </w:p>
          <w:p w:rsidR="0004728F" w:rsidRPr="00101EB7" w:rsidRDefault="0015709B" w:rsidP="00101EB7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1B230F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dumitairai</w:t>
              </w:r>
              <w:r w:rsidR="001B230F" w:rsidRPr="00101EB7">
                <w:rPr>
                  <w:rFonts w:eastAsia="Calibri"/>
                  <w:sz w:val="24"/>
                  <w:szCs w:val="24"/>
                  <w:u w:val="single"/>
                </w:rPr>
                <w:t>@</w:t>
              </w:r>
              <w:r w:rsidR="001B230F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yandex</w:t>
              </w:r>
              <w:r w:rsidR="001B230F" w:rsidRPr="00101EB7">
                <w:rPr>
                  <w:rFonts w:eastAsia="Calibri"/>
                  <w:sz w:val="24"/>
                  <w:szCs w:val="24"/>
                  <w:u w:val="single"/>
                </w:rPr>
                <w:t>.</w:t>
              </w:r>
              <w:r w:rsidR="001B230F" w:rsidRPr="00101EB7">
                <w:rPr>
                  <w:rFonts w:eastAsia="Calibri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</w:tbl>
    <w:p w:rsidR="006A6008" w:rsidRPr="00F9640D" w:rsidRDefault="006A6008" w:rsidP="00F9640D">
      <w:pPr>
        <w:ind w:firstLine="709"/>
        <w:jc w:val="both"/>
        <w:rPr>
          <w:sz w:val="24"/>
          <w:szCs w:val="24"/>
        </w:rPr>
      </w:pP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</w:t>
      </w:r>
      <w:r w:rsidRPr="00F9640D">
        <w:rPr>
          <w:w w:val="95"/>
          <w:sz w:val="24"/>
          <w:szCs w:val="24"/>
        </w:rPr>
        <w:t>проводимых профилактических мероприятий.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Методика оценки эффективности профилактических мероприятий </w:t>
      </w:r>
      <w:r w:rsidRPr="00F9640D">
        <w:rPr>
          <w:w w:val="95"/>
          <w:sz w:val="24"/>
          <w:szCs w:val="24"/>
        </w:rPr>
        <w:t>предназначена способствовать</w:t>
      </w:r>
      <w:r w:rsidR="00B93576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максимальному достижению общественно значимых результатов снижения причиняемого подконтрольными</w:t>
      </w:r>
      <w:r w:rsidR="00B93576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субъектами вреда (ущерба) охраняемым законом ценностям при проведении профилактических мероприятий.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Целевые показатели результативности мероприятий программы по </w:t>
      </w:r>
      <w:r w:rsidRPr="00F9640D">
        <w:rPr>
          <w:spacing w:val="-2"/>
          <w:sz w:val="24"/>
          <w:szCs w:val="24"/>
        </w:rPr>
        <w:t>муниципальному</w:t>
      </w:r>
      <w:r w:rsidR="00B93576" w:rsidRPr="00F9640D">
        <w:rPr>
          <w:spacing w:val="-2"/>
          <w:sz w:val="24"/>
          <w:szCs w:val="24"/>
        </w:rPr>
        <w:t xml:space="preserve"> </w:t>
      </w:r>
      <w:r w:rsidRPr="00F9640D">
        <w:rPr>
          <w:spacing w:val="-2"/>
          <w:sz w:val="24"/>
          <w:szCs w:val="24"/>
        </w:rPr>
        <w:t>земельному контролю:</w:t>
      </w:r>
    </w:p>
    <w:p w:rsidR="006A6008" w:rsidRPr="00F9640D" w:rsidRDefault="007A2BA1" w:rsidP="00F9640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BD3600" w:rsidRPr="00F9640D">
        <w:rPr>
          <w:sz w:val="24"/>
          <w:szCs w:val="24"/>
        </w:rPr>
        <w:t>Количество выявленных нарушений требований земельного законодательства, шт.</w:t>
      </w:r>
    </w:p>
    <w:p w:rsidR="006A6008" w:rsidRPr="00F9640D" w:rsidRDefault="007A2BA1" w:rsidP="007A2BA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D2066">
        <w:rPr>
          <w:color w:val="000000"/>
          <w:sz w:val="24"/>
          <w:szCs w:val="24"/>
        </w:rPr>
        <w:t xml:space="preserve">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</w:t>
      </w:r>
      <w:r w:rsidRPr="008D2066">
        <w:rPr>
          <w:color w:val="000000"/>
          <w:sz w:val="24"/>
          <w:szCs w:val="24"/>
        </w:rPr>
        <w:lastRenderedPageBreak/>
        <w:t>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7A2BA1" w:rsidRPr="007A2BA1" w:rsidRDefault="007A2BA1" w:rsidP="007A2BA1">
      <w:pPr>
        <w:widowControl/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 w:rsidRPr="007A2BA1">
        <w:rPr>
          <w:color w:val="000000"/>
          <w:sz w:val="24"/>
          <w:szCs w:val="24"/>
        </w:rPr>
        <w:t>Показатели эффективности:</w:t>
      </w:r>
    </w:p>
    <w:p w:rsidR="007A2BA1" w:rsidRDefault="00260C35" w:rsidP="007A2BA1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r w:rsidR="007A2BA1" w:rsidRPr="008D2066">
        <w:rPr>
          <w:color w:val="000000"/>
          <w:sz w:val="24"/>
          <w:szCs w:val="24"/>
        </w:rPr>
        <w:t>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7A2BA1" w:rsidRPr="007A2BA1" w:rsidRDefault="00260C35" w:rsidP="007A2BA1">
      <w:pPr>
        <w:widowControl/>
        <w:shd w:val="clear" w:color="auto" w:fill="FFFFFF"/>
        <w:adjustRightInd w:val="0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r w:rsidR="007A2BA1" w:rsidRPr="007A2BA1">
        <w:rPr>
          <w:color w:val="000000"/>
          <w:sz w:val="24"/>
          <w:szCs w:val="24"/>
        </w:rPr>
        <w:t>Количество проведенных профилактических мероприятий контрольным (надзорным) органом, ед.</w:t>
      </w:r>
    </w:p>
    <w:p w:rsidR="006A6008" w:rsidRPr="00F9640D" w:rsidRDefault="00260C35" w:rsidP="00F9640D">
      <w:pPr>
        <w:ind w:firstLine="709"/>
        <w:jc w:val="both"/>
        <w:rPr>
          <w:sz w:val="24"/>
          <w:szCs w:val="24"/>
        </w:rPr>
      </w:pPr>
      <w:r>
        <w:rPr>
          <w:w w:val="95"/>
          <w:sz w:val="24"/>
          <w:szCs w:val="24"/>
        </w:rPr>
        <w:t xml:space="preserve">3) </w:t>
      </w:r>
      <w:r w:rsidR="00BD3600" w:rsidRPr="00F9640D">
        <w:rPr>
          <w:w w:val="95"/>
          <w:sz w:val="24"/>
          <w:szCs w:val="24"/>
        </w:rPr>
        <w:t>Доля</w:t>
      </w:r>
      <w:r w:rsidR="004F3EDB" w:rsidRPr="00F9640D">
        <w:rPr>
          <w:w w:val="95"/>
          <w:sz w:val="24"/>
          <w:szCs w:val="24"/>
        </w:rPr>
        <w:t xml:space="preserve"> </w:t>
      </w:r>
      <w:r w:rsidR="00BD3600" w:rsidRPr="00F9640D">
        <w:rPr>
          <w:w w:val="95"/>
          <w:sz w:val="24"/>
          <w:szCs w:val="24"/>
        </w:rPr>
        <w:t>профилактических</w:t>
      </w:r>
      <w:r w:rsidR="004F3EDB" w:rsidRPr="00F9640D">
        <w:rPr>
          <w:w w:val="95"/>
          <w:sz w:val="24"/>
          <w:szCs w:val="24"/>
        </w:rPr>
        <w:t xml:space="preserve"> </w:t>
      </w:r>
      <w:r w:rsidR="00BD3600" w:rsidRPr="00F9640D">
        <w:rPr>
          <w:w w:val="95"/>
          <w:sz w:val="24"/>
          <w:szCs w:val="24"/>
        </w:rPr>
        <w:t>мероприятий</w:t>
      </w:r>
      <w:r w:rsidR="004F3EDB" w:rsidRPr="00F9640D">
        <w:rPr>
          <w:w w:val="95"/>
          <w:sz w:val="24"/>
          <w:szCs w:val="24"/>
        </w:rPr>
        <w:t xml:space="preserve"> </w:t>
      </w:r>
      <w:r w:rsidR="00BD3600" w:rsidRPr="00F9640D">
        <w:rPr>
          <w:w w:val="95"/>
          <w:sz w:val="24"/>
          <w:szCs w:val="24"/>
        </w:rPr>
        <w:t>в</w:t>
      </w:r>
      <w:r w:rsidR="004F3EDB" w:rsidRPr="00F9640D">
        <w:rPr>
          <w:w w:val="95"/>
          <w:sz w:val="24"/>
          <w:szCs w:val="24"/>
        </w:rPr>
        <w:t xml:space="preserve"> </w:t>
      </w:r>
      <w:r w:rsidR="00BD3600" w:rsidRPr="00F9640D">
        <w:rPr>
          <w:w w:val="95"/>
          <w:sz w:val="24"/>
          <w:szCs w:val="24"/>
        </w:rPr>
        <w:t>объеме</w:t>
      </w:r>
      <w:r w:rsidR="004F3EDB" w:rsidRPr="00F9640D">
        <w:rPr>
          <w:w w:val="95"/>
          <w:sz w:val="24"/>
          <w:szCs w:val="24"/>
        </w:rPr>
        <w:t xml:space="preserve"> </w:t>
      </w:r>
      <w:r w:rsidR="00BD3600" w:rsidRPr="00F9640D">
        <w:rPr>
          <w:w w:val="95"/>
          <w:sz w:val="24"/>
          <w:szCs w:val="24"/>
        </w:rPr>
        <w:t xml:space="preserve">контрольно-надзорных </w:t>
      </w:r>
      <w:r w:rsidR="00BD3600" w:rsidRPr="00F9640D">
        <w:rPr>
          <w:sz w:val="24"/>
          <w:szCs w:val="24"/>
        </w:rPr>
        <w:t>мероприятий, %.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Показатель рассчитывается как отношение количества проведенных </w:t>
      </w:r>
      <w:r w:rsidRPr="00F9640D">
        <w:rPr>
          <w:w w:val="95"/>
          <w:sz w:val="24"/>
          <w:szCs w:val="24"/>
        </w:rPr>
        <w:t>профилактических мероприятий к количеству проведенных контрольно-надзорных мероприятий.</w:t>
      </w:r>
      <w:r w:rsidR="00B75514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Ожидается ежегодный рост указанного показателя.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Результаты оценки фактических (достигнутых) значений показателей </w:t>
      </w:r>
      <w:r w:rsidRPr="00F9640D">
        <w:rPr>
          <w:w w:val="95"/>
          <w:sz w:val="24"/>
          <w:szCs w:val="24"/>
        </w:rPr>
        <w:t xml:space="preserve">включаются в ежегодные доклады по осуществлению муниципального земельного </w:t>
      </w:r>
      <w:r w:rsidRPr="00F9640D">
        <w:rPr>
          <w:spacing w:val="-2"/>
          <w:sz w:val="24"/>
          <w:szCs w:val="24"/>
        </w:rPr>
        <w:t>контроля.</w:t>
      </w:r>
    </w:p>
    <w:p w:rsidR="006A6008" w:rsidRPr="00F9640D" w:rsidRDefault="00BD3600" w:rsidP="00F9640D">
      <w:pPr>
        <w:ind w:firstLine="709"/>
        <w:jc w:val="both"/>
        <w:rPr>
          <w:sz w:val="24"/>
          <w:szCs w:val="24"/>
        </w:rPr>
      </w:pPr>
      <w:r w:rsidRPr="00F9640D">
        <w:rPr>
          <w:sz w:val="24"/>
          <w:szCs w:val="24"/>
        </w:rPr>
        <w:t xml:space="preserve">Результаты оценки фактических (достигнутых) значений показателей </w:t>
      </w:r>
      <w:r w:rsidRPr="00F9640D">
        <w:rPr>
          <w:w w:val="95"/>
          <w:sz w:val="24"/>
          <w:szCs w:val="24"/>
        </w:rPr>
        <w:t>результатов деятельности</w:t>
      </w:r>
      <w:r w:rsidR="00B93576" w:rsidRPr="00F9640D">
        <w:rPr>
          <w:w w:val="95"/>
          <w:sz w:val="24"/>
          <w:szCs w:val="24"/>
        </w:rPr>
        <w:t xml:space="preserve"> </w:t>
      </w:r>
      <w:r w:rsidRPr="00F9640D">
        <w:rPr>
          <w:w w:val="95"/>
          <w:sz w:val="24"/>
          <w:szCs w:val="24"/>
        </w:rPr>
        <w:t>установлены в таблице 3.</w:t>
      </w:r>
    </w:p>
    <w:p w:rsidR="006A6008" w:rsidRPr="00F9640D" w:rsidRDefault="00BD3600" w:rsidP="00E54625">
      <w:pPr>
        <w:ind w:firstLine="709"/>
        <w:jc w:val="right"/>
        <w:rPr>
          <w:spacing w:val="-10"/>
          <w:sz w:val="24"/>
          <w:szCs w:val="24"/>
        </w:rPr>
      </w:pPr>
      <w:r w:rsidRPr="00F9640D">
        <w:rPr>
          <w:sz w:val="24"/>
          <w:szCs w:val="24"/>
        </w:rPr>
        <w:t>Таблица</w:t>
      </w:r>
      <w:r w:rsidR="00C478BF" w:rsidRPr="00F9640D">
        <w:rPr>
          <w:sz w:val="24"/>
          <w:szCs w:val="24"/>
        </w:rPr>
        <w:t xml:space="preserve"> </w:t>
      </w:r>
      <w:r w:rsidRPr="00F9640D">
        <w:rPr>
          <w:spacing w:val="-10"/>
          <w:sz w:val="24"/>
          <w:szCs w:val="24"/>
        </w:rPr>
        <w:t>3</w:t>
      </w:r>
    </w:p>
    <w:p w:rsidR="0030582C" w:rsidRPr="00F9640D" w:rsidRDefault="0030582C" w:rsidP="00F9640D">
      <w:pPr>
        <w:ind w:firstLine="709"/>
        <w:jc w:val="both"/>
        <w:rPr>
          <w:sz w:val="24"/>
          <w:szCs w:val="24"/>
        </w:rPr>
      </w:pPr>
    </w:p>
    <w:tbl>
      <w:tblPr>
        <w:tblStyle w:val="TableNormal"/>
        <w:tblW w:w="10717" w:type="dxa"/>
        <w:jc w:val="center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Look w:val="01E0"/>
      </w:tblPr>
      <w:tblGrid>
        <w:gridCol w:w="424"/>
        <w:gridCol w:w="1839"/>
        <w:gridCol w:w="1273"/>
        <w:gridCol w:w="1844"/>
        <w:gridCol w:w="428"/>
        <w:gridCol w:w="846"/>
        <w:gridCol w:w="712"/>
        <w:gridCol w:w="745"/>
        <w:gridCol w:w="824"/>
        <w:gridCol w:w="568"/>
        <w:gridCol w:w="563"/>
        <w:gridCol w:w="651"/>
      </w:tblGrid>
      <w:tr w:rsidR="006A6008" w:rsidRPr="00F9640D" w:rsidTr="006A676A">
        <w:trPr>
          <w:trHeight w:val="1170"/>
          <w:jc w:val="center"/>
        </w:trPr>
        <w:tc>
          <w:tcPr>
            <w:tcW w:w="424" w:type="dxa"/>
            <w:vMerge w:val="restart"/>
          </w:tcPr>
          <w:p w:rsidR="006A6008" w:rsidRPr="00F9640D" w:rsidRDefault="00BD3600" w:rsidP="00010A56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10"/>
                <w:w w:val="95"/>
                <w:sz w:val="24"/>
                <w:szCs w:val="24"/>
              </w:rPr>
              <w:t>№</w:t>
            </w:r>
            <w:r w:rsidRPr="00F9640D">
              <w:rPr>
                <w:spacing w:val="-4"/>
                <w:w w:val="95"/>
                <w:sz w:val="24"/>
                <w:szCs w:val="24"/>
              </w:rPr>
              <w:t xml:space="preserve"> п/п</w:t>
            </w:r>
          </w:p>
        </w:tc>
        <w:tc>
          <w:tcPr>
            <w:tcW w:w="1839" w:type="dxa"/>
            <w:vMerge w:val="restart"/>
          </w:tcPr>
          <w:p w:rsidR="006A6008" w:rsidRPr="00F9640D" w:rsidRDefault="00BD3600" w:rsidP="00010A56">
            <w:pPr>
              <w:ind w:firstLine="24"/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w w:val="95"/>
                <w:sz w:val="24"/>
                <w:szCs w:val="24"/>
              </w:rPr>
              <w:t xml:space="preserve">Наименование </w:t>
            </w:r>
            <w:r w:rsidRPr="00F9640D">
              <w:rPr>
                <w:spacing w:val="-2"/>
                <w:sz w:val="24"/>
                <w:szCs w:val="24"/>
              </w:rPr>
              <w:t>мероприятия</w:t>
            </w:r>
          </w:p>
        </w:tc>
        <w:tc>
          <w:tcPr>
            <w:tcW w:w="1273" w:type="dxa"/>
            <w:vMerge w:val="restart"/>
          </w:tcPr>
          <w:p w:rsidR="006A6008" w:rsidRPr="00F9640D" w:rsidRDefault="00BD3600" w:rsidP="00010A56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w w:val="95"/>
                <w:sz w:val="24"/>
                <w:szCs w:val="24"/>
              </w:rPr>
              <w:t xml:space="preserve">Сроки </w:t>
            </w:r>
            <w:r w:rsidRPr="00F9640D">
              <w:rPr>
                <w:spacing w:val="-2"/>
                <w:sz w:val="24"/>
                <w:szCs w:val="24"/>
              </w:rPr>
              <w:t>исполнения</w:t>
            </w:r>
          </w:p>
        </w:tc>
        <w:tc>
          <w:tcPr>
            <w:tcW w:w="4575" w:type="dxa"/>
            <w:gridSpan w:val="5"/>
          </w:tcPr>
          <w:p w:rsidR="006A6008" w:rsidRPr="00F9640D" w:rsidRDefault="00BD3600" w:rsidP="00010A56">
            <w:pPr>
              <w:ind w:left="-427" w:right="2"/>
              <w:jc w:val="center"/>
              <w:rPr>
                <w:sz w:val="24"/>
                <w:szCs w:val="24"/>
              </w:rPr>
            </w:pPr>
            <w:r w:rsidRPr="00F9640D">
              <w:rPr>
                <w:w w:val="95"/>
                <w:sz w:val="24"/>
                <w:szCs w:val="24"/>
              </w:rPr>
              <w:t>Показатели</w:t>
            </w:r>
            <w:r w:rsidR="00B93576" w:rsidRPr="00F9640D">
              <w:rPr>
                <w:w w:val="95"/>
                <w:sz w:val="24"/>
                <w:szCs w:val="24"/>
              </w:rPr>
              <w:t xml:space="preserve"> </w:t>
            </w:r>
            <w:r w:rsidRPr="00F9640D">
              <w:rPr>
                <w:w w:val="95"/>
                <w:sz w:val="24"/>
                <w:szCs w:val="24"/>
              </w:rPr>
              <w:t>результатов</w:t>
            </w:r>
            <w:r w:rsidR="00B93576" w:rsidRPr="00F9640D">
              <w:rPr>
                <w:w w:val="95"/>
                <w:sz w:val="24"/>
                <w:szCs w:val="24"/>
              </w:rPr>
              <w:t xml:space="preserve"> </w:t>
            </w:r>
            <w:r w:rsidRPr="00F9640D">
              <w:rPr>
                <w:spacing w:val="-2"/>
                <w:w w:val="95"/>
                <w:sz w:val="24"/>
                <w:szCs w:val="24"/>
              </w:rPr>
              <w:t>деятельности</w:t>
            </w:r>
          </w:p>
        </w:tc>
        <w:tc>
          <w:tcPr>
            <w:tcW w:w="2606" w:type="dxa"/>
            <w:gridSpan w:val="4"/>
          </w:tcPr>
          <w:p w:rsidR="006A6008" w:rsidRPr="00F9640D" w:rsidRDefault="00BD3600" w:rsidP="00010A56">
            <w:pPr>
              <w:ind w:left="70"/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sz w:val="24"/>
                <w:szCs w:val="24"/>
              </w:rPr>
              <w:t>Бюджетные ассигнования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Pr="00F9640D">
              <w:rPr>
                <w:spacing w:val="-10"/>
                <w:sz w:val="24"/>
                <w:szCs w:val="24"/>
              </w:rPr>
              <w:t>в</w:t>
            </w:r>
            <w:r w:rsidRPr="00F9640D">
              <w:rPr>
                <w:spacing w:val="-2"/>
                <w:sz w:val="24"/>
                <w:szCs w:val="24"/>
              </w:rPr>
              <w:t xml:space="preserve"> разрезе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Pr="00F9640D">
              <w:rPr>
                <w:spacing w:val="-2"/>
                <w:sz w:val="24"/>
                <w:szCs w:val="24"/>
              </w:rPr>
              <w:t xml:space="preserve">бюджетов </w:t>
            </w:r>
            <w:r w:rsidRPr="00F9640D">
              <w:rPr>
                <w:sz w:val="24"/>
                <w:szCs w:val="24"/>
              </w:rPr>
              <w:t>(расход), тыс. руб.</w:t>
            </w:r>
          </w:p>
        </w:tc>
      </w:tr>
      <w:tr w:rsidR="006A6008" w:rsidRPr="00F9640D" w:rsidTr="006A676A">
        <w:trPr>
          <w:trHeight w:val="1641"/>
          <w:jc w:val="center"/>
        </w:trPr>
        <w:tc>
          <w:tcPr>
            <w:tcW w:w="424" w:type="dxa"/>
            <w:vMerge/>
          </w:tcPr>
          <w:p w:rsidR="006A6008" w:rsidRPr="00F9640D" w:rsidRDefault="006A6008" w:rsidP="00010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9" w:type="dxa"/>
            <w:vMerge/>
          </w:tcPr>
          <w:p w:rsidR="006A6008" w:rsidRPr="00F9640D" w:rsidRDefault="006A6008" w:rsidP="00010A56">
            <w:pPr>
              <w:ind w:firstLine="24"/>
              <w:jc w:val="center"/>
              <w:rPr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6A6008" w:rsidRPr="00F9640D" w:rsidRDefault="006A6008" w:rsidP="00010A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4" w:type="dxa"/>
          </w:tcPr>
          <w:p w:rsidR="006A6008" w:rsidRPr="00F9640D" w:rsidRDefault="00BD3600" w:rsidP="00010A56">
            <w:pPr>
              <w:ind w:right="2"/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w w:val="95"/>
                <w:sz w:val="24"/>
                <w:szCs w:val="24"/>
              </w:rPr>
              <w:t xml:space="preserve">Наименование </w:t>
            </w:r>
            <w:r w:rsidRPr="00F9640D">
              <w:rPr>
                <w:spacing w:val="-2"/>
                <w:sz w:val="24"/>
                <w:szCs w:val="24"/>
              </w:rPr>
              <w:t>показателя</w:t>
            </w:r>
          </w:p>
        </w:tc>
        <w:tc>
          <w:tcPr>
            <w:tcW w:w="428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w w:val="95"/>
                <w:sz w:val="24"/>
                <w:szCs w:val="24"/>
              </w:rPr>
              <w:t xml:space="preserve">ед. </w:t>
            </w:r>
            <w:r w:rsidRPr="00F9640D">
              <w:rPr>
                <w:spacing w:val="-6"/>
                <w:sz w:val="24"/>
                <w:szCs w:val="24"/>
              </w:rPr>
              <w:t>из м.</w:t>
            </w:r>
          </w:p>
        </w:tc>
        <w:tc>
          <w:tcPr>
            <w:tcW w:w="846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Пла</w:t>
            </w:r>
            <w:r w:rsidRPr="00F9640D">
              <w:rPr>
                <w:spacing w:val="-2"/>
                <w:sz w:val="24"/>
                <w:szCs w:val="24"/>
              </w:rPr>
              <w:t>новое</w:t>
            </w:r>
            <w:r w:rsidR="006A676A">
              <w:rPr>
                <w:spacing w:val="-2"/>
                <w:sz w:val="24"/>
                <w:szCs w:val="24"/>
              </w:rPr>
              <w:t xml:space="preserve"> </w:t>
            </w:r>
            <w:r w:rsidRPr="00F9640D">
              <w:rPr>
                <w:spacing w:val="-2"/>
                <w:w w:val="95"/>
                <w:sz w:val="24"/>
                <w:szCs w:val="24"/>
              </w:rPr>
              <w:t>значе</w:t>
            </w:r>
            <w:r w:rsidRPr="00F9640D">
              <w:rPr>
                <w:spacing w:val="-4"/>
                <w:sz w:val="24"/>
                <w:szCs w:val="24"/>
              </w:rPr>
              <w:t>ние</w:t>
            </w:r>
          </w:p>
        </w:tc>
        <w:tc>
          <w:tcPr>
            <w:tcW w:w="712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Фак</w:t>
            </w:r>
            <w:r w:rsidRPr="00F9640D">
              <w:rPr>
                <w:spacing w:val="-2"/>
                <w:w w:val="95"/>
                <w:sz w:val="24"/>
                <w:szCs w:val="24"/>
              </w:rPr>
              <w:t>тическ</w:t>
            </w:r>
            <w:r w:rsidRPr="00F9640D">
              <w:rPr>
                <w:spacing w:val="-4"/>
                <w:sz w:val="24"/>
                <w:szCs w:val="24"/>
              </w:rPr>
              <w:t>ое</w:t>
            </w:r>
            <w:r w:rsidR="006A676A">
              <w:rPr>
                <w:spacing w:val="-4"/>
                <w:sz w:val="24"/>
                <w:szCs w:val="24"/>
              </w:rPr>
              <w:t xml:space="preserve"> </w:t>
            </w:r>
            <w:r w:rsidRPr="00F9640D">
              <w:rPr>
                <w:spacing w:val="-2"/>
                <w:w w:val="95"/>
                <w:sz w:val="24"/>
                <w:szCs w:val="24"/>
              </w:rPr>
              <w:t>значе</w:t>
            </w:r>
            <w:r w:rsidRPr="00F9640D">
              <w:rPr>
                <w:spacing w:val="-4"/>
                <w:sz w:val="24"/>
                <w:szCs w:val="24"/>
              </w:rPr>
              <w:t>ние</w:t>
            </w:r>
          </w:p>
        </w:tc>
        <w:tc>
          <w:tcPr>
            <w:tcW w:w="745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w w:val="95"/>
                <w:sz w:val="24"/>
                <w:szCs w:val="24"/>
              </w:rPr>
              <w:t>Отк</w:t>
            </w:r>
            <w:r w:rsidRPr="00F9640D">
              <w:rPr>
                <w:spacing w:val="-4"/>
                <w:sz w:val="24"/>
                <w:szCs w:val="24"/>
              </w:rPr>
              <w:t>лоне</w:t>
            </w:r>
            <w:r w:rsidRPr="00F9640D">
              <w:rPr>
                <w:spacing w:val="-4"/>
                <w:w w:val="95"/>
                <w:sz w:val="24"/>
                <w:szCs w:val="24"/>
              </w:rPr>
              <w:t xml:space="preserve">ние, </w:t>
            </w:r>
            <w:r w:rsidRPr="00F9640D">
              <w:rPr>
                <w:w w:val="95"/>
                <w:sz w:val="24"/>
                <w:szCs w:val="24"/>
              </w:rPr>
              <w:t>(-</w:t>
            </w:r>
            <w:r w:rsidRPr="00F9640D">
              <w:rPr>
                <w:spacing w:val="-5"/>
                <w:w w:val="95"/>
                <w:sz w:val="24"/>
                <w:szCs w:val="24"/>
              </w:rPr>
              <w:t>/+,</w:t>
            </w:r>
          </w:p>
        </w:tc>
        <w:tc>
          <w:tcPr>
            <w:tcW w:w="824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ФБ</w:t>
            </w:r>
          </w:p>
        </w:tc>
        <w:tc>
          <w:tcPr>
            <w:tcW w:w="568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ОБ</w:t>
            </w:r>
          </w:p>
        </w:tc>
        <w:tc>
          <w:tcPr>
            <w:tcW w:w="563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МБ</w:t>
            </w:r>
          </w:p>
        </w:tc>
        <w:tc>
          <w:tcPr>
            <w:tcW w:w="651" w:type="dxa"/>
          </w:tcPr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6"/>
                <w:w w:val="95"/>
                <w:sz w:val="24"/>
                <w:szCs w:val="24"/>
              </w:rPr>
              <w:t>Ин</w:t>
            </w:r>
            <w:r w:rsidRPr="00F9640D">
              <w:rPr>
                <w:spacing w:val="-5"/>
                <w:sz w:val="24"/>
                <w:szCs w:val="24"/>
              </w:rPr>
              <w:t>ые</w:t>
            </w:r>
          </w:p>
        </w:tc>
      </w:tr>
      <w:tr w:rsidR="006A6008" w:rsidRPr="00F9640D" w:rsidTr="006A676A">
        <w:trPr>
          <w:trHeight w:val="825"/>
          <w:jc w:val="center"/>
        </w:trPr>
        <w:tc>
          <w:tcPr>
            <w:tcW w:w="424" w:type="dxa"/>
          </w:tcPr>
          <w:p w:rsidR="006A6008" w:rsidRPr="00F9640D" w:rsidRDefault="006A6008" w:rsidP="00010A56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010A56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1.</w:t>
            </w:r>
          </w:p>
        </w:tc>
        <w:tc>
          <w:tcPr>
            <w:tcW w:w="1839" w:type="dxa"/>
          </w:tcPr>
          <w:p w:rsidR="006A6008" w:rsidRPr="00F9640D" w:rsidRDefault="00BD3600" w:rsidP="00010A56">
            <w:pPr>
              <w:ind w:firstLine="24"/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sz w:val="24"/>
                <w:szCs w:val="24"/>
              </w:rPr>
              <w:t xml:space="preserve">Программа </w:t>
            </w:r>
            <w:r w:rsidRPr="00F9640D">
              <w:rPr>
                <w:spacing w:val="-2"/>
                <w:w w:val="95"/>
                <w:sz w:val="24"/>
                <w:szCs w:val="24"/>
              </w:rPr>
              <w:t>профи</w:t>
            </w:r>
            <w:r w:rsidR="00010A56">
              <w:rPr>
                <w:spacing w:val="-2"/>
                <w:w w:val="95"/>
                <w:sz w:val="24"/>
                <w:szCs w:val="24"/>
              </w:rPr>
              <w:t>л</w:t>
            </w:r>
            <w:r w:rsidRPr="00F9640D">
              <w:rPr>
                <w:spacing w:val="-2"/>
                <w:w w:val="95"/>
                <w:sz w:val="24"/>
                <w:szCs w:val="24"/>
              </w:rPr>
              <w:t>актики</w:t>
            </w:r>
            <w:r w:rsidR="00010A56">
              <w:rPr>
                <w:spacing w:val="-2"/>
                <w:w w:val="95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рисков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>
              <w:rPr>
                <w:w w:val="95"/>
                <w:sz w:val="24"/>
                <w:szCs w:val="24"/>
              </w:rPr>
              <w:t>п</w:t>
            </w:r>
            <w:r w:rsidR="00010A56" w:rsidRPr="00F9640D">
              <w:rPr>
                <w:w w:val="95"/>
                <w:sz w:val="24"/>
                <w:szCs w:val="24"/>
              </w:rPr>
              <w:t>ричинения</w:t>
            </w:r>
            <w:r w:rsidR="00010A56">
              <w:rPr>
                <w:w w:val="95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вреда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(ущерба)</w:t>
            </w:r>
            <w:r w:rsidR="00010A56">
              <w:rPr>
                <w:spacing w:val="-2"/>
                <w:sz w:val="24"/>
                <w:szCs w:val="24"/>
              </w:rPr>
              <w:t xml:space="preserve">  </w:t>
            </w:r>
            <w:r w:rsidR="00010A56" w:rsidRPr="00F9640D">
              <w:rPr>
                <w:spacing w:val="-2"/>
                <w:sz w:val="24"/>
                <w:szCs w:val="24"/>
              </w:rPr>
              <w:t>охраняемым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законом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ценностям</w:t>
            </w:r>
            <w:r w:rsidR="00010A56">
              <w:rPr>
                <w:spacing w:val="-2"/>
                <w:sz w:val="24"/>
                <w:szCs w:val="24"/>
              </w:rPr>
              <w:t xml:space="preserve"> п</w:t>
            </w:r>
            <w:r w:rsidR="00010A56" w:rsidRPr="00F9640D">
              <w:rPr>
                <w:spacing w:val="-5"/>
                <w:sz w:val="24"/>
                <w:szCs w:val="24"/>
              </w:rPr>
              <w:t>о</w:t>
            </w:r>
            <w:r w:rsidR="00010A56">
              <w:rPr>
                <w:spacing w:val="-5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муниципальному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земельному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z w:val="24"/>
                <w:szCs w:val="24"/>
              </w:rPr>
              <w:t>контролю</w:t>
            </w:r>
            <w:r w:rsidR="00010A56">
              <w:rPr>
                <w:sz w:val="24"/>
                <w:szCs w:val="24"/>
              </w:rPr>
              <w:t xml:space="preserve"> </w:t>
            </w:r>
            <w:r w:rsidR="00010A56" w:rsidRPr="00F9640D">
              <w:rPr>
                <w:sz w:val="24"/>
                <w:szCs w:val="24"/>
              </w:rPr>
              <w:t>на</w:t>
            </w:r>
            <w:r w:rsidR="00010A56" w:rsidRPr="00F9640D">
              <w:rPr>
                <w:spacing w:val="-4"/>
                <w:sz w:val="24"/>
                <w:szCs w:val="24"/>
              </w:rPr>
              <w:t>2022</w:t>
            </w:r>
          </w:p>
        </w:tc>
        <w:tc>
          <w:tcPr>
            <w:tcW w:w="1273" w:type="dxa"/>
          </w:tcPr>
          <w:p w:rsidR="006A6008" w:rsidRPr="00F9640D" w:rsidRDefault="006A6008" w:rsidP="00010A56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010A56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2022</w:t>
            </w:r>
          </w:p>
          <w:p w:rsidR="006A6008" w:rsidRPr="00F9640D" w:rsidRDefault="00BD3600" w:rsidP="00010A56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год</w:t>
            </w:r>
          </w:p>
        </w:tc>
        <w:tc>
          <w:tcPr>
            <w:tcW w:w="1844" w:type="dxa"/>
          </w:tcPr>
          <w:p w:rsidR="006A6008" w:rsidRPr="00F9640D" w:rsidRDefault="006A6008" w:rsidP="00010A56">
            <w:pPr>
              <w:ind w:right="2"/>
              <w:rPr>
                <w:sz w:val="24"/>
                <w:szCs w:val="24"/>
              </w:rPr>
            </w:pPr>
          </w:p>
          <w:p w:rsidR="006A6008" w:rsidRPr="00F9640D" w:rsidRDefault="00BD3600" w:rsidP="00010A56">
            <w:pPr>
              <w:ind w:right="2"/>
              <w:jc w:val="center"/>
              <w:rPr>
                <w:sz w:val="24"/>
                <w:szCs w:val="24"/>
              </w:rPr>
            </w:pPr>
            <w:r w:rsidRPr="00F9640D">
              <w:rPr>
                <w:spacing w:val="-2"/>
                <w:sz w:val="24"/>
                <w:szCs w:val="24"/>
              </w:rPr>
              <w:t>Выполнение запланированных</w:t>
            </w:r>
            <w:r w:rsidR="00010A56">
              <w:rPr>
                <w:spacing w:val="-2"/>
                <w:sz w:val="24"/>
                <w:szCs w:val="24"/>
              </w:rPr>
              <w:t xml:space="preserve"> </w:t>
            </w:r>
            <w:r w:rsidR="00010A56" w:rsidRPr="00F9640D">
              <w:rPr>
                <w:spacing w:val="-2"/>
                <w:sz w:val="24"/>
                <w:szCs w:val="24"/>
              </w:rPr>
              <w:t>мероприятий</w:t>
            </w:r>
          </w:p>
        </w:tc>
        <w:tc>
          <w:tcPr>
            <w:tcW w:w="428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w w:val="97"/>
                <w:sz w:val="24"/>
                <w:szCs w:val="24"/>
              </w:rPr>
              <w:t>%</w:t>
            </w:r>
          </w:p>
        </w:tc>
        <w:tc>
          <w:tcPr>
            <w:tcW w:w="846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100%</w:t>
            </w:r>
          </w:p>
        </w:tc>
        <w:tc>
          <w:tcPr>
            <w:tcW w:w="712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5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24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101EB7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0,0</w:t>
            </w:r>
            <w:r w:rsidRPr="00F9640D">
              <w:rPr>
                <w:w w:val="94"/>
                <w:sz w:val="24"/>
                <w:szCs w:val="24"/>
              </w:rPr>
              <w:t>0</w:t>
            </w:r>
          </w:p>
        </w:tc>
        <w:tc>
          <w:tcPr>
            <w:tcW w:w="568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563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6A676A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4"/>
                <w:sz w:val="24"/>
                <w:szCs w:val="24"/>
              </w:rPr>
              <w:t>0,00</w:t>
            </w:r>
          </w:p>
        </w:tc>
        <w:tc>
          <w:tcPr>
            <w:tcW w:w="651" w:type="dxa"/>
          </w:tcPr>
          <w:p w:rsidR="006A6008" w:rsidRPr="00F9640D" w:rsidRDefault="006A6008" w:rsidP="006A676A">
            <w:pPr>
              <w:jc w:val="center"/>
              <w:rPr>
                <w:sz w:val="24"/>
                <w:szCs w:val="24"/>
              </w:rPr>
            </w:pPr>
          </w:p>
          <w:p w:rsidR="006A6008" w:rsidRPr="00F9640D" w:rsidRDefault="00BD3600" w:rsidP="00101EB7">
            <w:pPr>
              <w:jc w:val="center"/>
              <w:rPr>
                <w:sz w:val="24"/>
                <w:szCs w:val="24"/>
              </w:rPr>
            </w:pPr>
            <w:r w:rsidRPr="00F9640D">
              <w:rPr>
                <w:spacing w:val="-5"/>
                <w:sz w:val="24"/>
                <w:szCs w:val="24"/>
              </w:rPr>
              <w:t>0,0</w:t>
            </w:r>
            <w:r w:rsidRPr="00F9640D">
              <w:rPr>
                <w:w w:val="89"/>
                <w:sz w:val="24"/>
                <w:szCs w:val="24"/>
              </w:rPr>
              <w:t>0</w:t>
            </w:r>
          </w:p>
        </w:tc>
      </w:tr>
    </w:tbl>
    <w:p w:rsidR="00BD3600" w:rsidRPr="00F9640D" w:rsidRDefault="00BD3600" w:rsidP="00F9640D">
      <w:pPr>
        <w:ind w:firstLine="709"/>
        <w:jc w:val="both"/>
        <w:rPr>
          <w:sz w:val="24"/>
          <w:szCs w:val="24"/>
        </w:rPr>
      </w:pPr>
    </w:p>
    <w:sectPr w:rsidR="00BD3600" w:rsidRPr="00F9640D" w:rsidSect="005B1E20">
      <w:headerReference w:type="default" r:id="rId13"/>
      <w:pgSz w:w="11900" w:h="16840"/>
      <w:pgMar w:top="1134" w:right="851" w:bottom="1134" w:left="1134" w:header="714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0762" w:rsidRDefault="004B0762">
      <w:r>
        <w:separator/>
      </w:r>
    </w:p>
  </w:endnote>
  <w:endnote w:type="continuationSeparator" w:id="1">
    <w:p w:rsidR="004B0762" w:rsidRDefault="004B0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0762" w:rsidRDefault="004B0762">
      <w:r>
        <w:separator/>
      </w:r>
    </w:p>
  </w:footnote>
  <w:footnote w:type="continuationSeparator" w:id="1">
    <w:p w:rsidR="004B0762" w:rsidRDefault="004B07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AD1" w:rsidRDefault="0015709B">
    <w:pPr>
      <w:pStyle w:val="a3"/>
      <w:spacing w:line="14" w:lineRule="auto"/>
      <w:rPr>
        <w:sz w:val="20"/>
      </w:rPr>
    </w:pPr>
    <w:r w:rsidRPr="0015709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1265" type="#_x0000_t202" style="position:absolute;margin-left:311.6pt;margin-top:34.55pt;width:14.55pt;height:17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" filled="f" stroked="f">
          <v:textbox inset="0,0,0,0">
            <w:txbxContent>
              <w:p w:rsidR="00AA1AD1" w:rsidRPr="00FA2062" w:rsidRDefault="0015709B">
                <w:pPr>
                  <w:pStyle w:val="a3"/>
                  <w:spacing w:before="20"/>
                  <w:ind w:left="60"/>
                  <w:rPr>
                    <w:sz w:val="24"/>
                    <w:szCs w:val="24"/>
                  </w:rPr>
                </w:pPr>
                <w:r w:rsidRPr="00FA2062">
                  <w:rPr>
                    <w:w w:val="92"/>
                    <w:sz w:val="24"/>
                    <w:szCs w:val="24"/>
                  </w:rPr>
                  <w:fldChar w:fldCharType="begin"/>
                </w:r>
                <w:r w:rsidR="00AA1AD1" w:rsidRPr="00FA2062">
                  <w:rPr>
                    <w:w w:val="92"/>
                    <w:sz w:val="24"/>
                    <w:szCs w:val="24"/>
                  </w:rPr>
                  <w:instrText xml:space="preserve"> PAGE </w:instrText>
                </w:r>
                <w:r w:rsidRPr="00FA2062">
                  <w:rPr>
                    <w:w w:val="92"/>
                    <w:sz w:val="24"/>
                    <w:szCs w:val="24"/>
                  </w:rPr>
                  <w:fldChar w:fldCharType="separate"/>
                </w:r>
                <w:r w:rsidR="00041208">
                  <w:rPr>
                    <w:noProof/>
                    <w:w w:val="92"/>
                    <w:sz w:val="24"/>
                    <w:szCs w:val="24"/>
                  </w:rPr>
                  <w:t>1</w:t>
                </w:r>
                <w:r w:rsidRPr="00FA2062">
                  <w:rPr>
                    <w:w w:val="92"/>
                    <w:sz w:val="24"/>
                    <w:szCs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B54"/>
    <w:multiLevelType w:val="hybridMultilevel"/>
    <w:tmpl w:val="2CA62F40"/>
    <w:lvl w:ilvl="0" w:tplc="26EEFD38">
      <w:start w:val="1"/>
      <w:numFmt w:val="decimal"/>
      <w:lvlText w:val="%1)"/>
      <w:lvlJc w:val="left"/>
      <w:pPr>
        <w:ind w:left="280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05FE3C38">
      <w:numFmt w:val="bullet"/>
      <w:lvlText w:val="•"/>
      <w:lvlJc w:val="left"/>
      <w:pPr>
        <w:ind w:left="1226" w:hanging="608"/>
      </w:pPr>
      <w:rPr>
        <w:rFonts w:hint="default"/>
        <w:lang w:val="ru-RU" w:eastAsia="en-US" w:bidi="ar-SA"/>
      </w:rPr>
    </w:lvl>
    <w:lvl w:ilvl="2" w:tplc="98800B4C">
      <w:numFmt w:val="bullet"/>
      <w:lvlText w:val="•"/>
      <w:lvlJc w:val="left"/>
      <w:pPr>
        <w:ind w:left="2172" w:hanging="608"/>
      </w:pPr>
      <w:rPr>
        <w:rFonts w:hint="default"/>
        <w:lang w:val="ru-RU" w:eastAsia="en-US" w:bidi="ar-SA"/>
      </w:rPr>
    </w:lvl>
    <w:lvl w:ilvl="3" w:tplc="A31CE27E">
      <w:numFmt w:val="bullet"/>
      <w:lvlText w:val="•"/>
      <w:lvlJc w:val="left"/>
      <w:pPr>
        <w:ind w:left="3118" w:hanging="608"/>
      </w:pPr>
      <w:rPr>
        <w:rFonts w:hint="default"/>
        <w:lang w:val="ru-RU" w:eastAsia="en-US" w:bidi="ar-SA"/>
      </w:rPr>
    </w:lvl>
    <w:lvl w:ilvl="4" w:tplc="827EAEBE">
      <w:numFmt w:val="bullet"/>
      <w:lvlText w:val="•"/>
      <w:lvlJc w:val="left"/>
      <w:pPr>
        <w:ind w:left="4064" w:hanging="608"/>
      </w:pPr>
      <w:rPr>
        <w:rFonts w:hint="default"/>
        <w:lang w:val="ru-RU" w:eastAsia="en-US" w:bidi="ar-SA"/>
      </w:rPr>
    </w:lvl>
    <w:lvl w:ilvl="5" w:tplc="302EB28E">
      <w:numFmt w:val="bullet"/>
      <w:lvlText w:val="•"/>
      <w:lvlJc w:val="left"/>
      <w:pPr>
        <w:ind w:left="5010" w:hanging="608"/>
      </w:pPr>
      <w:rPr>
        <w:rFonts w:hint="default"/>
        <w:lang w:val="ru-RU" w:eastAsia="en-US" w:bidi="ar-SA"/>
      </w:rPr>
    </w:lvl>
    <w:lvl w:ilvl="6" w:tplc="84448C0E">
      <w:numFmt w:val="bullet"/>
      <w:lvlText w:val="•"/>
      <w:lvlJc w:val="left"/>
      <w:pPr>
        <w:ind w:left="5956" w:hanging="608"/>
      </w:pPr>
      <w:rPr>
        <w:rFonts w:hint="default"/>
        <w:lang w:val="ru-RU" w:eastAsia="en-US" w:bidi="ar-SA"/>
      </w:rPr>
    </w:lvl>
    <w:lvl w:ilvl="7" w:tplc="91A25A92">
      <w:numFmt w:val="bullet"/>
      <w:lvlText w:val="•"/>
      <w:lvlJc w:val="left"/>
      <w:pPr>
        <w:ind w:left="6902" w:hanging="608"/>
      </w:pPr>
      <w:rPr>
        <w:rFonts w:hint="default"/>
        <w:lang w:val="ru-RU" w:eastAsia="en-US" w:bidi="ar-SA"/>
      </w:rPr>
    </w:lvl>
    <w:lvl w:ilvl="8" w:tplc="22B6FAF6">
      <w:numFmt w:val="bullet"/>
      <w:lvlText w:val="•"/>
      <w:lvlJc w:val="left"/>
      <w:pPr>
        <w:ind w:left="7848" w:hanging="608"/>
      </w:pPr>
      <w:rPr>
        <w:rFonts w:hint="default"/>
        <w:lang w:val="ru-RU" w:eastAsia="en-US" w:bidi="ar-SA"/>
      </w:rPr>
    </w:lvl>
  </w:abstractNum>
  <w:abstractNum w:abstractNumId="1">
    <w:nsid w:val="31107267"/>
    <w:multiLevelType w:val="hybridMultilevel"/>
    <w:tmpl w:val="3E56D776"/>
    <w:lvl w:ilvl="0" w:tplc="55FCF5C2">
      <w:start w:val="1"/>
      <w:numFmt w:val="decimal"/>
      <w:lvlText w:val="%1)"/>
      <w:lvlJc w:val="left"/>
      <w:pPr>
        <w:ind w:left="277" w:hanging="483"/>
      </w:pPr>
      <w:rPr>
        <w:rFonts w:hint="default"/>
        <w:w w:val="96"/>
        <w:lang w:val="ru-RU" w:eastAsia="en-US" w:bidi="ar-SA"/>
      </w:rPr>
    </w:lvl>
    <w:lvl w:ilvl="1" w:tplc="DCE00786">
      <w:numFmt w:val="bullet"/>
      <w:lvlText w:val="•"/>
      <w:lvlJc w:val="left"/>
      <w:pPr>
        <w:ind w:left="1226" w:hanging="483"/>
      </w:pPr>
      <w:rPr>
        <w:rFonts w:hint="default"/>
        <w:lang w:val="ru-RU" w:eastAsia="en-US" w:bidi="ar-SA"/>
      </w:rPr>
    </w:lvl>
    <w:lvl w:ilvl="2" w:tplc="F6EC46FC">
      <w:numFmt w:val="bullet"/>
      <w:lvlText w:val="•"/>
      <w:lvlJc w:val="left"/>
      <w:pPr>
        <w:ind w:left="2172" w:hanging="483"/>
      </w:pPr>
      <w:rPr>
        <w:rFonts w:hint="default"/>
        <w:lang w:val="ru-RU" w:eastAsia="en-US" w:bidi="ar-SA"/>
      </w:rPr>
    </w:lvl>
    <w:lvl w:ilvl="3" w:tplc="B64CF8A0">
      <w:numFmt w:val="bullet"/>
      <w:lvlText w:val="•"/>
      <w:lvlJc w:val="left"/>
      <w:pPr>
        <w:ind w:left="3118" w:hanging="483"/>
      </w:pPr>
      <w:rPr>
        <w:rFonts w:hint="default"/>
        <w:lang w:val="ru-RU" w:eastAsia="en-US" w:bidi="ar-SA"/>
      </w:rPr>
    </w:lvl>
    <w:lvl w:ilvl="4" w:tplc="995E109E">
      <w:numFmt w:val="bullet"/>
      <w:lvlText w:val="•"/>
      <w:lvlJc w:val="left"/>
      <w:pPr>
        <w:ind w:left="4064" w:hanging="483"/>
      </w:pPr>
      <w:rPr>
        <w:rFonts w:hint="default"/>
        <w:lang w:val="ru-RU" w:eastAsia="en-US" w:bidi="ar-SA"/>
      </w:rPr>
    </w:lvl>
    <w:lvl w:ilvl="5" w:tplc="E24E7B34">
      <w:numFmt w:val="bullet"/>
      <w:lvlText w:val="•"/>
      <w:lvlJc w:val="left"/>
      <w:pPr>
        <w:ind w:left="5010" w:hanging="483"/>
      </w:pPr>
      <w:rPr>
        <w:rFonts w:hint="default"/>
        <w:lang w:val="ru-RU" w:eastAsia="en-US" w:bidi="ar-SA"/>
      </w:rPr>
    </w:lvl>
    <w:lvl w:ilvl="6" w:tplc="EC74C470">
      <w:numFmt w:val="bullet"/>
      <w:lvlText w:val="•"/>
      <w:lvlJc w:val="left"/>
      <w:pPr>
        <w:ind w:left="5956" w:hanging="483"/>
      </w:pPr>
      <w:rPr>
        <w:rFonts w:hint="default"/>
        <w:lang w:val="ru-RU" w:eastAsia="en-US" w:bidi="ar-SA"/>
      </w:rPr>
    </w:lvl>
    <w:lvl w:ilvl="7" w:tplc="AE628A1E">
      <w:numFmt w:val="bullet"/>
      <w:lvlText w:val="•"/>
      <w:lvlJc w:val="left"/>
      <w:pPr>
        <w:ind w:left="6902" w:hanging="483"/>
      </w:pPr>
      <w:rPr>
        <w:rFonts w:hint="default"/>
        <w:lang w:val="ru-RU" w:eastAsia="en-US" w:bidi="ar-SA"/>
      </w:rPr>
    </w:lvl>
    <w:lvl w:ilvl="8" w:tplc="411AFA74">
      <w:numFmt w:val="bullet"/>
      <w:lvlText w:val="•"/>
      <w:lvlJc w:val="left"/>
      <w:pPr>
        <w:ind w:left="7848" w:hanging="483"/>
      </w:pPr>
      <w:rPr>
        <w:rFonts w:hint="default"/>
        <w:lang w:val="ru-RU" w:eastAsia="en-US" w:bidi="ar-SA"/>
      </w:rPr>
    </w:lvl>
  </w:abstractNum>
  <w:abstractNum w:abstractNumId="2">
    <w:nsid w:val="31124BBB"/>
    <w:multiLevelType w:val="hybridMultilevel"/>
    <w:tmpl w:val="1D98B528"/>
    <w:lvl w:ilvl="0" w:tplc="67464BC0">
      <w:start w:val="1"/>
      <w:numFmt w:val="decimal"/>
      <w:lvlText w:val="%1)"/>
      <w:lvlJc w:val="left"/>
      <w:pPr>
        <w:ind w:left="277" w:hanging="3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9C1A1370">
      <w:numFmt w:val="bullet"/>
      <w:lvlText w:val="•"/>
      <w:lvlJc w:val="left"/>
      <w:pPr>
        <w:ind w:left="1226" w:hanging="387"/>
      </w:pPr>
      <w:rPr>
        <w:rFonts w:hint="default"/>
        <w:lang w:val="ru-RU" w:eastAsia="en-US" w:bidi="ar-SA"/>
      </w:rPr>
    </w:lvl>
    <w:lvl w:ilvl="2" w:tplc="09881EE4">
      <w:numFmt w:val="bullet"/>
      <w:lvlText w:val="•"/>
      <w:lvlJc w:val="left"/>
      <w:pPr>
        <w:ind w:left="2172" w:hanging="387"/>
      </w:pPr>
      <w:rPr>
        <w:rFonts w:hint="default"/>
        <w:lang w:val="ru-RU" w:eastAsia="en-US" w:bidi="ar-SA"/>
      </w:rPr>
    </w:lvl>
    <w:lvl w:ilvl="3" w:tplc="559474E6">
      <w:numFmt w:val="bullet"/>
      <w:lvlText w:val="•"/>
      <w:lvlJc w:val="left"/>
      <w:pPr>
        <w:ind w:left="3118" w:hanging="387"/>
      </w:pPr>
      <w:rPr>
        <w:rFonts w:hint="default"/>
        <w:lang w:val="ru-RU" w:eastAsia="en-US" w:bidi="ar-SA"/>
      </w:rPr>
    </w:lvl>
    <w:lvl w:ilvl="4" w:tplc="FB2A076C">
      <w:numFmt w:val="bullet"/>
      <w:lvlText w:val="•"/>
      <w:lvlJc w:val="left"/>
      <w:pPr>
        <w:ind w:left="4064" w:hanging="387"/>
      </w:pPr>
      <w:rPr>
        <w:rFonts w:hint="default"/>
        <w:lang w:val="ru-RU" w:eastAsia="en-US" w:bidi="ar-SA"/>
      </w:rPr>
    </w:lvl>
    <w:lvl w:ilvl="5" w:tplc="122EF064">
      <w:numFmt w:val="bullet"/>
      <w:lvlText w:val="•"/>
      <w:lvlJc w:val="left"/>
      <w:pPr>
        <w:ind w:left="5010" w:hanging="387"/>
      </w:pPr>
      <w:rPr>
        <w:rFonts w:hint="default"/>
        <w:lang w:val="ru-RU" w:eastAsia="en-US" w:bidi="ar-SA"/>
      </w:rPr>
    </w:lvl>
    <w:lvl w:ilvl="6" w:tplc="CDE6768E">
      <w:numFmt w:val="bullet"/>
      <w:lvlText w:val="•"/>
      <w:lvlJc w:val="left"/>
      <w:pPr>
        <w:ind w:left="5956" w:hanging="387"/>
      </w:pPr>
      <w:rPr>
        <w:rFonts w:hint="default"/>
        <w:lang w:val="ru-RU" w:eastAsia="en-US" w:bidi="ar-SA"/>
      </w:rPr>
    </w:lvl>
    <w:lvl w:ilvl="7" w:tplc="BD6EC738">
      <w:numFmt w:val="bullet"/>
      <w:lvlText w:val="•"/>
      <w:lvlJc w:val="left"/>
      <w:pPr>
        <w:ind w:left="6902" w:hanging="387"/>
      </w:pPr>
      <w:rPr>
        <w:rFonts w:hint="default"/>
        <w:lang w:val="ru-RU" w:eastAsia="en-US" w:bidi="ar-SA"/>
      </w:rPr>
    </w:lvl>
    <w:lvl w:ilvl="8" w:tplc="624A16F4">
      <w:numFmt w:val="bullet"/>
      <w:lvlText w:val="•"/>
      <w:lvlJc w:val="left"/>
      <w:pPr>
        <w:ind w:left="7848" w:hanging="387"/>
      </w:pPr>
      <w:rPr>
        <w:rFonts w:hint="default"/>
        <w:lang w:val="ru-RU" w:eastAsia="en-US" w:bidi="ar-SA"/>
      </w:rPr>
    </w:lvl>
  </w:abstractNum>
  <w:abstractNum w:abstractNumId="3">
    <w:nsid w:val="3D1B75CE"/>
    <w:multiLevelType w:val="hybridMultilevel"/>
    <w:tmpl w:val="88408202"/>
    <w:lvl w:ilvl="0" w:tplc="FC54B614">
      <w:start w:val="1"/>
      <w:numFmt w:val="decimal"/>
      <w:lvlText w:val="%1)"/>
      <w:lvlJc w:val="left"/>
      <w:pPr>
        <w:ind w:left="396" w:hanging="3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8C8C7FA2">
      <w:numFmt w:val="bullet"/>
      <w:lvlText w:val="•"/>
      <w:lvlJc w:val="left"/>
      <w:pPr>
        <w:ind w:left="1226" w:hanging="396"/>
      </w:pPr>
      <w:rPr>
        <w:rFonts w:hint="default"/>
        <w:lang w:val="ru-RU" w:eastAsia="en-US" w:bidi="ar-SA"/>
      </w:rPr>
    </w:lvl>
    <w:lvl w:ilvl="2" w:tplc="FDCE81AE">
      <w:numFmt w:val="bullet"/>
      <w:lvlText w:val="•"/>
      <w:lvlJc w:val="left"/>
      <w:pPr>
        <w:ind w:left="2172" w:hanging="396"/>
      </w:pPr>
      <w:rPr>
        <w:rFonts w:hint="default"/>
        <w:lang w:val="ru-RU" w:eastAsia="en-US" w:bidi="ar-SA"/>
      </w:rPr>
    </w:lvl>
    <w:lvl w:ilvl="3" w:tplc="6130EDCA">
      <w:numFmt w:val="bullet"/>
      <w:lvlText w:val="•"/>
      <w:lvlJc w:val="left"/>
      <w:pPr>
        <w:ind w:left="3118" w:hanging="396"/>
      </w:pPr>
      <w:rPr>
        <w:rFonts w:hint="default"/>
        <w:lang w:val="ru-RU" w:eastAsia="en-US" w:bidi="ar-SA"/>
      </w:rPr>
    </w:lvl>
    <w:lvl w:ilvl="4" w:tplc="23806F1A">
      <w:numFmt w:val="bullet"/>
      <w:lvlText w:val="•"/>
      <w:lvlJc w:val="left"/>
      <w:pPr>
        <w:ind w:left="4064" w:hanging="396"/>
      </w:pPr>
      <w:rPr>
        <w:rFonts w:hint="default"/>
        <w:lang w:val="ru-RU" w:eastAsia="en-US" w:bidi="ar-SA"/>
      </w:rPr>
    </w:lvl>
    <w:lvl w:ilvl="5" w:tplc="DB0E29AC">
      <w:numFmt w:val="bullet"/>
      <w:lvlText w:val="•"/>
      <w:lvlJc w:val="left"/>
      <w:pPr>
        <w:ind w:left="5010" w:hanging="396"/>
      </w:pPr>
      <w:rPr>
        <w:rFonts w:hint="default"/>
        <w:lang w:val="ru-RU" w:eastAsia="en-US" w:bidi="ar-SA"/>
      </w:rPr>
    </w:lvl>
    <w:lvl w:ilvl="6" w:tplc="0368F8C8">
      <w:numFmt w:val="bullet"/>
      <w:lvlText w:val="•"/>
      <w:lvlJc w:val="left"/>
      <w:pPr>
        <w:ind w:left="5956" w:hanging="396"/>
      </w:pPr>
      <w:rPr>
        <w:rFonts w:hint="default"/>
        <w:lang w:val="ru-RU" w:eastAsia="en-US" w:bidi="ar-SA"/>
      </w:rPr>
    </w:lvl>
    <w:lvl w:ilvl="7" w:tplc="CFCC7CDE">
      <w:numFmt w:val="bullet"/>
      <w:lvlText w:val="•"/>
      <w:lvlJc w:val="left"/>
      <w:pPr>
        <w:ind w:left="6902" w:hanging="396"/>
      </w:pPr>
      <w:rPr>
        <w:rFonts w:hint="default"/>
        <w:lang w:val="ru-RU" w:eastAsia="en-US" w:bidi="ar-SA"/>
      </w:rPr>
    </w:lvl>
    <w:lvl w:ilvl="8" w:tplc="EE7A4D80">
      <w:numFmt w:val="bullet"/>
      <w:lvlText w:val="•"/>
      <w:lvlJc w:val="left"/>
      <w:pPr>
        <w:ind w:left="7848" w:hanging="396"/>
      </w:pPr>
      <w:rPr>
        <w:rFonts w:hint="default"/>
        <w:lang w:val="ru-RU" w:eastAsia="en-US" w:bidi="ar-SA"/>
      </w:rPr>
    </w:lvl>
  </w:abstractNum>
  <w:abstractNum w:abstractNumId="4">
    <w:nsid w:val="496D16E4"/>
    <w:multiLevelType w:val="hybridMultilevel"/>
    <w:tmpl w:val="ACD27208"/>
    <w:lvl w:ilvl="0" w:tplc="3CD41252">
      <w:start w:val="1"/>
      <w:numFmt w:val="decimal"/>
      <w:lvlText w:val="%1)"/>
      <w:lvlJc w:val="left"/>
      <w:pPr>
        <w:ind w:left="277" w:hanging="2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8"/>
        <w:szCs w:val="28"/>
        <w:lang w:val="ru-RU" w:eastAsia="en-US" w:bidi="ar-SA"/>
      </w:rPr>
    </w:lvl>
    <w:lvl w:ilvl="1" w:tplc="35324854">
      <w:numFmt w:val="bullet"/>
      <w:lvlText w:val="•"/>
      <w:lvlJc w:val="left"/>
      <w:pPr>
        <w:ind w:left="1226" w:hanging="287"/>
      </w:pPr>
      <w:rPr>
        <w:rFonts w:hint="default"/>
        <w:lang w:val="ru-RU" w:eastAsia="en-US" w:bidi="ar-SA"/>
      </w:rPr>
    </w:lvl>
    <w:lvl w:ilvl="2" w:tplc="1EFC0634">
      <w:numFmt w:val="bullet"/>
      <w:lvlText w:val="•"/>
      <w:lvlJc w:val="left"/>
      <w:pPr>
        <w:ind w:left="2172" w:hanging="287"/>
      </w:pPr>
      <w:rPr>
        <w:rFonts w:hint="default"/>
        <w:lang w:val="ru-RU" w:eastAsia="en-US" w:bidi="ar-SA"/>
      </w:rPr>
    </w:lvl>
    <w:lvl w:ilvl="3" w:tplc="4F70D5EC">
      <w:numFmt w:val="bullet"/>
      <w:lvlText w:val="•"/>
      <w:lvlJc w:val="left"/>
      <w:pPr>
        <w:ind w:left="3118" w:hanging="287"/>
      </w:pPr>
      <w:rPr>
        <w:rFonts w:hint="default"/>
        <w:lang w:val="ru-RU" w:eastAsia="en-US" w:bidi="ar-SA"/>
      </w:rPr>
    </w:lvl>
    <w:lvl w:ilvl="4" w:tplc="5412B60E">
      <w:numFmt w:val="bullet"/>
      <w:lvlText w:val="•"/>
      <w:lvlJc w:val="left"/>
      <w:pPr>
        <w:ind w:left="4064" w:hanging="287"/>
      </w:pPr>
      <w:rPr>
        <w:rFonts w:hint="default"/>
        <w:lang w:val="ru-RU" w:eastAsia="en-US" w:bidi="ar-SA"/>
      </w:rPr>
    </w:lvl>
    <w:lvl w:ilvl="5" w:tplc="B654272E">
      <w:numFmt w:val="bullet"/>
      <w:lvlText w:val="•"/>
      <w:lvlJc w:val="left"/>
      <w:pPr>
        <w:ind w:left="5010" w:hanging="287"/>
      </w:pPr>
      <w:rPr>
        <w:rFonts w:hint="default"/>
        <w:lang w:val="ru-RU" w:eastAsia="en-US" w:bidi="ar-SA"/>
      </w:rPr>
    </w:lvl>
    <w:lvl w:ilvl="6" w:tplc="9AC063B6">
      <w:numFmt w:val="bullet"/>
      <w:lvlText w:val="•"/>
      <w:lvlJc w:val="left"/>
      <w:pPr>
        <w:ind w:left="5956" w:hanging="287"/>
      </w:pPr>
      <w:rPr>
        <w:rFonts w:hint="default"/>
        <w:lang w:val="ru-RU" w:eastAsia="en-US" w:bidi="ar-SA"/>
      </w:rPr>
    </w:lvl>
    <w:lvl w:ilvl="7" w:tplc="D820EB12">
      <w:numFmt w:val="bullet"/>
      <w:lvlText w:val="•"/>
      <w:lvlJc w:val="left"/>
      <w:pPr>
        <w:ind w:left="6902" w:hanging="287"/>
      </w:pPr>
      <w:rPr>
        <w:rFonts w:hint="default"/>
        <w:lang w:val="ru-RU" w:eastAsia="en-US" w:bidi="ar-SA"/>
      </w:rPr>
    </w:lvl>
    <w:lvl w:ilvl="8" w:tplc="A6324EAC">
      <w:numFmt w:val="bullet"/>
      <w:lvlText w:val="•"/>
      <w:lvlJc w:val="left"/>
      <w:pPr>
        <w:ind w:left="7848" w:hanging="287"/>
      </w:pPr>
      <w:rPr>
        <w:rFonts w:hint="default"/>
        <w:lang w:val="ru-RU" w:eastAsia="en-US" w:bidi="ar-SA"/>
      </w:rPr>
    </w:lvl>
  </w:abstractNum>
  <w:abstractNum w:abstractNumId="5">
    <w:nsid w:val="4CB20B72"/>
    <w:multiLevelType w:val="multilevel"/>
    <w:tmpl w:val="DCF66E9E"/>
    <w:lvl w:ilvl="0">
      <w:start w:val="3"/>
      <w:numFmt w:val="decimal"/>
      <w:lvlText w:val="%1"/>
      <w:lvlJc w:val="left"/>
      <w:pPr>
        <w:ind w:left="1325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5" w:hanging="4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4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6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0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2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4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6" w:hanging="491"/>
      </w:pPr>
      <w:rPr>
        <w:rFonts w:hint="default"/>
        <w:lang w:val="ru-RU" w:eastAsia="en-US" w:bidi="ar-SA"/>
      </w:rPr>
    </w:lvl>
  </w:abstractNum>
  <w:abstractNum w:abstractNumId="6">
    <w:nsid w:val="541C032B"/>
    <w:multiLevelType w:val="hybridMultilevel"/>
    <w:tmpl w:val="74E4E5BE"/>
    <w:lvl w:ilvl="0" w:tplc="66EE45BA">
      <w:start w:val="1"/>
      <w:numFmt w:val="decimal"/>
      <w:lvlText w:val="%1)"/>
      <w:lvlJc w:val="left"/>
      <w:pPr>
        <w:ind w:left="278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2"/>
        <w:sz w:val="27"/>
        <w:szCs w:val="27"/>
        <w:lang w:val="ru-RU" w:eastAsia="en-US" w:bidi="ar-SA"/>
      </w:rPr>
    </w:lvl>
    <w:lvl w:ilvl="1" w:tplc="681EC6B4">
      <w:numFmt w:val="bullet"/>
      <w:lvlText w:val="•"/>
      <w:lvlJc w:val="left"/>
      <w:pPr>
        <w:ind w:left="1226" w:hanging="281"/>
      </w:pPr>
      <w:rPr>
        <w:rFonts w:hint="default"/>
        <w:lang w:val="ru-RU" w:eastAsia="en-US" w:bidi="ar-SA"/>
      </w:rPr>
    </w:lvl>
    <w:lvl w:ilvl="2" w:tplc="9D60FDBC">
      <w:numFmt w:val="bullet"/>
      <w:lvlText w:val="•"/>
      <w:lvlJc w:val="left"/>
      <w:pPr>
        <w:ind w:left="2172" w:hanging="281"/>
      </w:pPr>
      <w:rPr>
        <w:rFonts w:hint="default"/>
        <w:lang w:val="ru-RU" w:eastAsia="en-US" w:bidi="ar-SA"/>
      </w:rPr>
    </w:lvl>
    <w:lvl w:ilvl="3" w:tplc="D9CC2AB6">
      <w:numFmt w:val="bullet"/>
      <w:lvlText w:val="•"/>
      <w:lvlJc w:val="left"/>
      <w:pPr>
        <w:ind w:left="3118" w:hanging="281"/>
      </w:pPr>
      <w:rPr>
        <w:rFonts w:hint="default"/>
        <w:lang w:val="ru-RU" w:eastAsia="en-US" w:bidi="ar-SA"/>
      </w:rPr>
    </w:lvl>
    <w:lvl w:ilvl="4" w:tplc="EB5494CE">
      <w:numFmt w:val="bullet"/>
      <w:lvlText w:val="•"/>
      <w:lvlJc w:val="left"/>
      <w:pPr>
        <w:ind w:left="4064" w:hanging="281"/>
      </w:pPr>
      <w:rPr>
        <w:rFonts w:hint="default"/>
        <w:lang w:val="ru-RU" w:eastAsia="en-US" w:bidi="ar-SA"/>
      </w:rPr>
    </w:lvl>
    <w:lvl w:ilvl="5" w:tplc="1A1E4B26">
      <w:numFmt w:val="bullet"/>
      <w:lvlText w:val="•"/>
      <w:lvlJc w:val="left"/>
      <w:pPr>
        <w:ind w:left="5010" w:hanging="281"/>
      </w:pPr>
      <w:rPr>
        <w:rFonts w:hint="default"/>
        <w:lang w:val="ru-RU" w:eastAsia="en-US" w:bidi="ar-SA"/>
      </w:rPr>
    </w:lvl>
    <w:lvl w:ilvl="6" w:tplc="65DE5CF0">
      <w:numFmt w:val="bullet"/>
      <w:lvlText w:val="•"/>
      <w:lvlJc w:val="left"/>
      <w:pPr>
        <w:ind w:left="5956" w:hanging="281"/>
      </w:pPr>
      <w:rPr>
        <w:rFonts w:hint="default"/>
        <w:lang w:val="ru-RU" w:eastAsia="en-US" w:bidi="ar-SA"/>
      </w:rPr>
    </w:lvl>
    <w:lvl w:ilvl="7" w:tplc="BC9415B4">
      <w:numFmt w:val="bullet"/>
      <w:lvlText w:val="•"/>
      <w:lvlJc w:val="left"/>
      <w:pPr>
        <w:ind w:left="6902" w:hanging="281"/>
      </w:pPr>
      <w:rPr>
        <w:rFonts w:hint="default"/>
        <w:lang w:val="ru-RU" w:eastAsia="en-US" w:bidi="ar-SA"/>
      </w:rPr>
    </w:lvl>
    <w:lvl w:ilvl="8" w:tplc="F6EEB37C">
      <w:numFmt w:val="bullet"/>
      <w:lvlText w:val="•"/>
      <w:lvlJc w:val="left"/>
      <w:pPr>
        <w:ind w:left="7848" w:hanging="281"/>
      </w:pPr>
      <w:rPr>
        <w:rFonts w:hint="default"/>
        <w:lang w:val="ru-RU" w:eastAsia="en-US" w:bidi="ar-SA"/>
      </w:rPr>
    </w:lvl>
  </w:abstractNum>
  <w:abstractNum w:abstractNumId="7">
    <w:nsid w:val="54CB31DA"/>
    <w:multiLevelType w:val="multilevel"/>
    <w:tmpl w:val="4A340D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60" w:hanging="1800"/>
      </w:pPr>
      <w:rPr>
        <w:rFonts w:hint="default"/>
      </w:rPr>
    </w:lvl>
  </w:abstractNum>
  <w:abstractNum w:abstractNumId="8">
    <w:nsid w:val="56821384"/>
    <w:multiLevelType w:val="multilevel"/>
    <w:tmpl w:val="39F6EB96"/>
    <w:lvl w:ilvl="0">
      <w:start w:val="1"/>
      <w:numFmt w:val="decimal"/>
      <w:lvlText w:val="%1"/>
      <w:lvlJc w:val="left"/>
      <w:pPr>
        <w:ind w:left="277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7" w:hanging="60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2172" w:hanging="6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608"/>
      </w:pPr>
      <w:rPr>
        <w:rFonts w:hint="default"/>
        <w:lang w:val="ru-RU" w:eastAsia="en-US" w:bidi="ar-SA"/>
      </w:rPr>
    </w:lvl>
  </w:abstractNum>
  <w:abstractNum w:abstractNumId="9">
    <w:nsid w:val="6B097682"/>
    <w:multiLevelType w:val="hybridMultilevel"/>
    <w:tmpl w:val="68BEBE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18355A"/>
    <w:multiLevelType w:val="multilevel"/>
    <w:tmpl w:val="6C50BFF2"/>
    <w:lvl w:ilvl="0">
      <w:start w:val="2"/>
      <w:numFmt w:val="decimal"/>
      <w:lvlText w:val="%1"/>
      <w:lvlJc w:val="left"/>
      <w:pPr>
        <w:ind w:left="278" w:hanging="76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78" w:hanging="765"/>
        <w:jc w:val="righ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172" w:hanging="7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7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7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65"/>
      </w:pPr>
      <w:rPr>
        <w:rFonts w:hint="default"/>
        <w:lang w:val="ru-RU" w:eastAsia="en-US" w:bidi="ar-SA"/>
      </w:rPr>
    </w:lvl>
  </w:abstractNum>
  <w:abstractNum w:abstractNumId="11">
    <w:nsid w:val="73F12C49"/>
    <w:multiLevelType w:val="multilevel"/>
    <w:tmpl w:val="5E2AC744"/>
    <w:lvl w:ilvl="0">
      <w:start w:val="4"/>
      <w:numFmt w:val="decimal"/>
      <w:lvlText w:val="%1"/>
      <w:lvlJc w:val="left"/>
      <w:pPr>
        <w:ind w:left="277" w:hanging="7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5" w:hanging="745"/>
      </w:pPr>
      <w:rPr>
        <w:rFonts w:hint="default"/>
        <w:w w:val="96"/>
        <w:lang w:val="ru-RU" w:eastAsia="en-US" w:bidi="ar-SA"/>
      </w:rPr>
    </w:lvl>
    <w:lvl w:ilvl="2">
      <w:numFmt w:val="bullet"/>
      <w:lvlText w:val="•"/>
      <w:lvlJc w:val="left"/>
      <w:pPr>
        <w:ind w:left="2172" w:hanging="7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18" w:hanging="7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4" w:hanging="7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0" w:hanging="7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6" w:hanging="7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2" w:hanging="7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4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3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6A6008"/>
    <w:rsid w:val="00010A56"/>
    <w:rsid w:val="000237DD"/>
    <w:rsid w:val="00041208"/>
    <w:rsid w:val="0004728F"/>
    <w:rsid w:val="0005156F"/>
    <w:rsid w:val="00060D57"/>
    <w:rsid w:val="00080D17"/>
    <w:rsid w:val="000A01EA"/>
    <w:rsid w:val="000C2134"/>
    <w:rsid w:val="00101EB7"/>
    <w:rsid w:val="00106114"/>
    <w:rsid w:val="0015709B"/>
    <w:rsid w:val="00195B96"/>
    <w:rsid w:val="001A42A6"/>
    <w:rsid w:val="001B230F"/>
    <w:rsid w:val="001B3818"/>
    <w:rsid w:val="001C6062"/>
    <w:rsid w:val="001D6FDF"/>
    <w:rsid w:val="00217108"/>
    <w:rsid w:val="00234854"/>
    <w:rsid w:val="00247056"/>
    <w:rsid w:val="00257907"/>
    <w:rsid w:val="00260C35"/>
    <w:rsid w:val="00283B21"/>
    <w:rsid w:val="00285E41"/>
    <w:rsid w:val="00297290"/>
    <w:rsid w:val="002B3952"/>
    <w:rsid w:val="002B47EF"/>
    <w:rsid w:val="0030582C"/>
    <w:rsid w:val="00316CAF"/>
    <w:rsid w:val="00347ED8"/>
    <w:rsid w:val="00370FB3"/>
    <w:rsid w:val="003904F7"/>
    <w:rsid w:val="003A7BBF"/>
    <w:rsid w:val="003B1FFD"/>
    <w:rsid w:val="003D4593"/>
    <w:rsid w:val="003E4004"/>
    <w:rsid w:val="003E578F"/>
    <w:rsid w:val="00431756"/>
    <w:rsid w:val="004416D7"/>
    <w:rsid w:val="004417D8"/>
    <w:rsid w:val="004734FB"/>
    <w:rsid w:val="004964AD"/>
    <w:rsid w:val="004A1DA9"/>
    <w:rsid w:val="004B0762"/>
    <w:rsid w:val="004B3965"/>
    <w:rsid w:val="004B4F9E"/>
    <w:rsid w:val="004F3EDB"/>
    <w:rsid w:val="00503AF5"/>
    <w:rsid w:val="005144D5"/>
    <w:rsid w:val="00546C77"/>
    <w:rsid w:val="0057044A"/>
    <w:rsid w:val="00582CD7"/>
    <w:rsid w:val="005B1E20"/>
    <w:rsid w:val="005C598E"/>
    <w:rsid w:val="006004A7"/>
    <w:rsid w:val="006224DF"/>
    <w:rsid w:val="00625FB8"/>
    <w:rsid w:val="006638F3"/>
    <w:rsid w:val="00671E24"/>
    <w:rsid w:val="0067514B"/>
    <w:rsid w:val="00693C6B"/>
    <w:rsid w:val="00697E63"/>
    <w:rsid w:val="006A6008"/>
    <w:rsid w:val="006A676A"/>
    <w:rsid w:val="006C2848"/>
    <w:rsid w:val="006C7A4E"/>
    <w:rsid w:val="006F0AD8"/>
    <w:rsid w:val="007258ED"/>
    <w:rsid w:val="0073775B"/>
    <w:rsid w:val="0074282B"/>
    <w:rsid w:val="00767B14"/>
    <w:rsid w:val="00777D10"/>
    <w:rsid w:val="007A1B89"/>
    <w:rsid w:val="007A2BA1"/>
    <w:rsid w:val="007F1776"/>
    <w:rsid w:val="007F1DB4"/>
    <w:rsid w:val="00812964"/>
    <w:rsid w:val="00840C9D"/>
    <w:rsid w:val="00874A34"/>
    <w:rsid w:val="00891A45"/>
    <w:rsid w:val="008D74BA"/>
    <w:rsid w:val="00956C75"/>
    <w:rsid w:val="00960EEB"/>
    <w:rsid w:val="00975FA6"/>
    <w:rsid w:val="00984D2A"/>
    <w:rsid w:val="009979F3"/>
    <w:rsid w:val="009A33D6"/>
    <w:rsid w:val="009F20D7"/>
    <w:rsid w:val="00A63838"/>
    <w:rsid w:val="00A64A85"/>
    <w:rsid w:val="00A66469"/>
    <w:rsid w:val="00A74575"/>
    <w:rsid w:val="00AA1AD1"/>
    <w:rsid w:val="00B10E1F"/>
    <w:rsid w:val="00B16289"/>
    <w:rsid w:val="00B3690C"/>
    <w:rsid w:val="00B37587"/>
    <w:rsid w:val="00B73A0E"/>
    <w:rsid w:val="00B75514"/>
    <w:rsid w:val="00B93576"/>
    <w:rsid w:val="00BA3FF3"/>
    <w:rsid w:val="00BD3600"/>
    <w:rsid w:val="00BF6F1C"/>
    <w:rsid w:val="00C133FA"/>
    <w:rsid w:val="00C17BCB"/>
    <w:rsid w:val="00C31998"/>
    <w:rsid w:val="00C354A4"/>
    <w:rsid w:val="00C478BF"/>
    <w:rsid w:val="00C8044C"/>
    <w:rsid w:val="00CE01BC"/>
    <w:rsid w:val="00D052E0"/>
    <w:rsid w:val="00D1523D"/>
    <w:rsid w:val="00D335C4"/>
    <w:rsid w:val="00D33714"/>
    <w:rsid w:val="00DC0E8C"/>
    <w:rsid w:val="00DC1F53"/>
    <w:rsid w:val="00DD0D9F"/>
    <w:rsid w:val="00DE1F8F"/>
    <w:rsid w:val="00E06EDF"/>
    <w:rsid w:val="00E11652"/>
    <w:rsid w:val="00E25799"/>
    <w:rsid w:val="00E32A5F"/>
    <w:rsid w:val="00E54625"/>
    <w:rsid w:val="00E960EF"/>
    <w:rsid w:val="00EB6C21"/>
    <w:rsid w:val="00EF3E19"/>
    <w:rsid w:val="00EF7738"/>
    <w:rsid w:val="00F012AB"/>
    <w:rsid w:val="00F0131D"/>
    <w:rsid w:val="00F0462E"/>
    <w:rsid w:val="00F05EB5"/>
    <w:rsid w:val="00F22C23"/>
    <w:rsid w:val="00F32A80"/>
    <w:rsid w:val="00F426EA"/>
    <w:rsid w:val="00F9640D"/>
    <w:rsid w:val="00FA2062"/>
    <w:rsid w:val="00FA27AC"/>
    <w:rsid w:val="00FB71E8"/>
    <w:rsid w:val="00FC199F"/>
    <w:rsid w:val="00FC6E5A"/>
    <w:rsid w:val="00FF1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6F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6F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6F1C"/>
    <w:rPr>
      <w:sz w:val="27"/>
      <w:szCs w:val="27"/>
    </w:rPr>
  </w:style>
  <w:style w:type="paragraph" w:styleId="a4">
    <w:name w:val="List Paragraph"/>
    <w:basedOn w:val="a"/>
    <w:uiPriority w:val="34"/>
    <w:qFormat/>
    <w:rsid w:val="00BF6F1C"/>
    <w:pPr>
      <w:ind w:left="277" w:firstLine="557"/>
      <w:jc w:val="both"/>
    </w:pPr>
  </w:style>
  <w:style w:type="paragraph" w:customStyle="1" w:styleId="TableParagraph">
    <w:name w:val="Table Paragraph"/>
    <w:basedOn w:val="a"/>
    <w:uiPriority w:val="1"/>
    <w:qFormat/>
    <w:rsid w:val="00BF6F1C"/>
  </w:style>
  <w:style w:type="paragraph" w:styleId="a5">
    <w:name w:val="Balloon Text"/>
    <w:basedOn w:val="a"/>
    <w:link w:val="a6"/>
    <w:uiPriority w:val="99"/>
    <w:semiHidden/>
    <w:unhideWhenUsed/>
    <w:rsid w:val="00FC6E5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5A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5B1E2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B1E20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5B1E2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B1E2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shet.irkm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umitairai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umitairai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umitaira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ishet.irk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83F51-0C62-449E-AA6C-CB612C24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8</Pages>
  <Words>3054</Words>
  <Characters>17410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econom</cp:lastModifiedBy>
  <cp:revision>107</cp:revision>
  <dcterms:created xsi:type="dcterms:W3CDTF">2021-11-04T05:50:00Z</dcterms:created>
  <dcterms:modified xsi:type="dcterms:W3CDTF">2021-12-09T02:21:00Z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LastSaved">
    <vt:filetime>2021-12-03T00:00:00Z</vt:filetime>
  </property>
</Properties>
</file>