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95AD0" w:rsidTr="005B34E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95AD0" w:rsidRDefault="00995AD0" w:rsidP="005B34E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д е р а ц и я</w:t>
            </w:r>
          </w:p>
          <w:p w:rsidR="00995AD0" w:rsidRDefault="00995AD0" w:rsidP="005B34EE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95AD0" w:rsidRDefault="00995AD0" w:rsidP="005B34EE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</w:p>
          <w:p w:rsidR="00995AD0" w:rsidRDefault="00995AD0" w:rsidP="005B34EE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995AD0" w:rsidRDefault="00995AD0" w:rsidP="005B34EE">
            <w:pPr>
              <w:pStyle w:val="20"/>
              <w:suppressLineNumbers/>
              <w:ind w:left="0"/>
            </w:pPr>
          </w:p>
        </w:tc>
      </w:tr>
    </w:tbl>
    <w:p w:rsidR="00995AD0" w:rsidRDefault="00995AD0" w:rsidP="00995AD0">
      <w:pPr>
        <w:ind w:right="-568"/>
      </w:pPr>
    </w:p>
    <w:p w:rsidR="005B34EE" w:rsidRDefault="005B34EE" w:rsidP="005B34EE">
      <w:pPr>
        <w:ind w:right="-568"/>
      </w:pPr>
      <w:r w:rsidRPr="006F6545">
        <w:t>от ”</w:t>
      </w:r>
      <w:r w:rsidR="00F85B95">
        <w:t>07</w:t>
      </w:r>
      <w:r w:rsidRPr="006F6545">
        <w:t>”</w:t>
      </w:r>
      <w:r w:rsidR="00875B51">
        <w:t xml:space="preserve"> </w:t>
      </w:r>
      <w:r w:rsidR="00F85B95">
        <w:t xml:space="preserve">июня </w:t>
      </w:r>
      <w:r w:rsidRPr="006F6545">
        <w:t>20</w:t>
      </w:r>
      <w:r>
        <w:t xml:space="preserve">16 </w:t>
      </w:r>
      <w:r w:rsidRPr="006F6545">
        <w:t>г.                    №</w:t>
      </w:r>
      <w:r w:rsidR="00875B51">
        <w:t xml:space="preserve"> </w:t>
      </w:r>
      <w:r w:rsidR="00F85B95">
        <w:t>184</w:t>
      </w:r>
    </w:p>
    <w:p w:rsidR="00995AD0" w:rsidRDefault="00995AD0" w:rsidP="00995AD0">
      <w:pPr>
        <w:ind w:right="-82"/>
      </w:pPr>
    </w:p>
    <w:tbl>
      <w:tblPr>
        <w:tblW w:w="0" w:type="auto"/>
        <w:tblLayout w:type="fixed"/>
        <w:tblLook w:val="0000"/>
      </w:tblPr>
      <w:tblGrid>
        <w:gridCol w:w="5148"/>
      </w:tblGrid>
      <w:tr w:rsidR="005B34EE" w:rsidTr="00D06DCB">
        <w:trPr>
          <w:trHeight w:val="693"/>
        </w:trPr>
        <w:tc>
          <w:tcPr>
            <w:tcW w:w="5148" w:type="dxa"/>
          </w:tcPr>
          <w:p w:rsidR="005B34EE" w:rsidRDefault="005B34EE" w:rsidP="00BE3A4E">
            <w:pPr>
              <w:autoSpaceDE w:val="0"/>
              <w:autoSpaceDN w:val="0"/>
              <w:jc w:val="both"/>
            </w:pPr>
            <w:r>
              <w:t xml:space="preserve">О </w:t>
            </w:r>
            <w:r w:rsidR="00BE3A4E">
              <w:t xml:space="preserve">признании </w:t>
            </w:r>
            <w:proofErr w:type="gramStart"/>
            <w:r w:rsidR="00BE3A4E">
              <w:t>утратившими</w:t>
            </w:r>
            <w:proofErr w:type="gramEnd"/>
            <w:r w:rsidR="00BE3A4E">
              <w:t xml:space="preserve"> силу правовых актов администрации Тайшетского района</w:t>
            </w:r>
          </w:p>
        </w:tc>
      </w:tr>
    </w:tbl>
    <w:p w:rsidR="00995AD0" w:rsidRDefault="00995AD0" w:rsidP="002610F5">
      <w:pPr>
        <w:jc w:val="both"/>
      </w:pPr>
    </w:p>
    <w:p w:rsidR="00995AD0" w:rsidRPr="00B8487B" w:rsidRDefault="00BE3A4E" w:rsidP="00B8487B">
      <w:pPr>
        <w:autoSpaceDE w:val="0"/>
        <w:autoSpaceDN w:val="0"/>
        <w:adjustRightInd w:val="0"/>
        <w:ind w:firstLine="708"/>
        <w:jc w:val="both"/>
      </w:pPr>
      <w:r>
        <w:t>В целях приведения в соответствие с действующим законодательством</w:t>
      </w:r>
      <w:r w:rsidR="00D06DCB">
        <w:t xml:space="preserve"> правовых актов администрации Тайшетского района</w:t>
      </w:r>
      <w:r w:rsidR="00747AF9">
        <w:t>,</w:t>
      </w:r>
      <w:r w:rsidR="00995AD0">
        <w:t xml:space="preserve"> руководствуясь статьями 22, 45 Устава муниципального образования Тайшетский район, администрация  Тайшетского района</w:t>
      </w:r>
    </w:p>
    <w:p w:rsidR="00995AD0" w:rsidRDefault="00995AD0" w:rsidP="002610F5">
      <w:pPr>
        <w:ind w:firstLine="708"/>
        <w:jc w:val="both"/>
      </w:pPr>
    </w:p>
    <w:p w:rsidR="00995AD0" w:rsidRPr="00B8487B" w:rsidRDefault="00995AD0" w:rsidP="00995AD0">
      <w:pPr>
        <w:jc w:val="both"/>
        <w:rPr>
          <w:b/>
        </w:rPr>
      </w:pPr>
      <w:r w:rsidRPr="00B8487B">
        <w:rPr>
          <w:b/>
        </w:rPr>
        <w:t>ПОСТАНОВЛЯЕТ:</w:t>
      </w:r>
    </w:p>
    <w:p w:rsidR="00995AD0" w:rsidRDefault="00995AD0" w:rsidP="00995AD0">
      <w:pPr>
        <w:jc w:val="both"/>
      </w:pPr>
    </w:p>
    <w:p w:rsidR="00BE3A4E" w:rsidRDefault="00995AD0" w:rsidP="00B8487B">
      <w:pPr>
        <w:ind w:firstLine="708"/>
        <w:jc w:val="both"/>
      </w:pPr>
      <w:r>
        <w:t xml:space="preserve">1. </w:t>
      </w:r>
      <w:r w:rsidR="00BE3A4E">
        <w:t>Признать утратившими силу:</w:t>
      </w:r>
    </w:p>
    <w:p w:rsidR="00801512" w:rsidRDefault="00801512" w:rsidP="00801512">
      <w:pPr>
        <w:ind w:firstLine="708"/>
        <w:jc w:val="both"/>
      </w:pPr>
      <w:r w:rsidRPr="00567AB7">
        <w:t xml:space="preserve">постановление </w:t>
      </w:r>
      <w:r>
        <w:t>мэра</w:t>
      </w:r>
      <w:r w:rsidRPr="00567AB7">
        <w:t xml:space="preserve"> </w:t>
      </w:r>
      <w:r w:rsidR="00690174">
        <w:t>Тайшетского района от 27</w:t>
      </w:r>
      <w:r>
        <w:t>.</w:t>
      </w:r>
      <w:r w:rsidR="00690174">
        <w:t>0</w:t>
      </w:r>
      <w:r w:rsidR="00003B5C">
        <w:t>6</w:t>
      </w:r>
      <w:r>
        <w:t>.200</w:t>
      </w:r>
      <w:r w:rsidR="00690174">
        <w:t>6</w:t>
      </w:r>
      <w:r>
        <w:t xml:space="preserve"> г. № </w:t>
      </w:r>
      <w:r w:rsidR="00690174">
        <w:t>591</w:t>
      </w:r>
      <w:r>
        <w:t xml:space="preserve"> "Об </w:t>
      </w:r>
      <w:r w:rsidR="00690174">
        <w:t>утверждении Положения о Совете глав муниципальных образований при мэре Тайшетского района</w:t>
      </w:r>
      <w:r>
        <w:t>";</w:t>
      </w:r>
    </w:p>
    <w:p w:rsidR="0045243F" w:rsidRDefault="0045243F" w:rsidP="0045243F">
      <w:pPr>
        <w:ind w:firstLine="708"/>
        <w:jc w:val="both"/>
      </w:pPr>
      <w:r w:rsidRPr="00567AB7">
        <w:t xml:space="preserve">постановление </w:t>
      </w:r>
      <w:r>
        <w:t>мэра</w:t>
      </w:r>
      <w:r w:rsidRPr="00567AB7">
        <w:t xml:space="preserve"> </w:t>
      </w:r>
      <w:r>
        <w:t>Тайшетского района от 15.08.2006 г. № 872а "Об утверждении Положения о плане развития муниципального сектора экономики Тайшетского района и о порядке предоставления отчетов о деятельности муниципальных унитарных предприятий и муниципальных учреждений Тайшетского района";</w:t>
      </w:r>
    </w:p>
    <w:p w:rsidR="00BE3A4E" w:rsidRDefault="00995AD0" w:rsidP="00B8487B">
      <w:pPr>
        <w:ind w:firstLine="708"/>
        <w:jc w:val="both"/>
      </w:pPr>
      <w:r w:rsidRPr="00567AB7">
        <w:t xml:space="preserve">постановление </w:t>
      </w:r>
      <w:r w:rsidR="00C70916">
        <w:t>мэра</w:t>
      </w:r>
      <w:r w:rsidRPr="00567AB7">
        <w:t xml:space="preserve"> </w:t>
      </w:r>
      <w:r>
        <w:t xml:space="preserve">Тайшетского района </w:t>
      </w:r>
      <w:r w:rsidR="002610F5">
        <w:t xml:space="preserve">от </w:t>
      </w:r>
      <w:r w:rsidR="00B8487B">
        <w:t>2</w:t>
      </w:r>
      <w:r w:rsidR="00690174">
        <w:t>7</w:t>
      </w:r>
      <w:r w:rsidR="002610F5">
        <w:t>.</w:t>
      </w:r>
      <w:r w:rsidR="00690174">
        <w:t>12</w:t>
      </w:r>
      <w:r w:rsidR="002610F5">
        <w:t>.20</w:t>
      </w:r>
      <w:r w:rsidR="00BE3A4E">
        <w:t>06</w:t>
      </w:r>
      <w:r w:rsidR="002610F5">
        <w:t xml:space="preserve"> г. № </w:t>
      </w:r>
      <w:r w:rsidR="00690174">
        <w:t>1881</w:t>
      </w:r>
      <w:r w:rsidR="002610F5">
        <w:t xml:space="preserve"> "</w:t>
      </w:r>
      <w:r w:rsidR="00B8487B">
        <w:t>Об утверждении</w:t>
      </w:r>
      <w:r w:rsidR="00BE3A4E">
        <w:t xml:space="preserve"> положени</w:t>
      </w:r>
      <w:r w:rsidR="00690174">
        <w:t>я</w:t>
      </w:r>
      <w:r w:rsidR="00BE3A4E">
        <w:t xml:space="preserve"> о </w:t>
      </w:r>
      <w:r w:rsidR="00690174">
        <w:t>порядке и условиях применения стимулирующих и компенсационных выплат работникам муниципальных образовательных учреждений дополнительного образования и учреждений культуры, находящихся в ведении Управления культуры и библиотечного обслуживания</w:t>
      </w:r>
      <w:r w:rsidR="00BE3A4E">
        <w:t>";</w:t>
      </w:r>
    </w:p>
    <w:p w:rsidR="00BE3A4E" w:rsidRDefault="00BE3A4E" w:rsidP="00BE3A4E">
      <w:pPr>
        <w:ind w:firstLine="708"/>
        <w:jc w:val="both"/>
      </w:pPr>
      <w:r w:rsidRPr="00B36405">
        <w:t xml:space="preserve">постановление </w:t>
      </w:r>
      <w:r w:rsidR="00C70916" w:rsidRPr="00B36405">
        <w:t xml:space="preserve">мэра </w:t>
      </w:r>
      <w:r w:rsidRPr="00B36405">
        <w:t xml:space="preserve">Тайшетского района от </w:t>
      </w:r>
      <w:r w:rsidR="00690174" w:rsidRPr="00B36405">
        <w:t>08</w:t>
      </w:r>
      <w:r w:rsidRPr="00B36405">
        <w:t>.0</w:t>
      </w:r>
      <w:r w:rsidR="00690174" w:rsidRPr="00B36405">
        <w:t>5</w:t>
      </w:r>
      <w:r w:rsidRPr="00B36405">
        <w:t>.200</w:t>
      </w:r>
      <w:r w:rsidR="00690174" w:rsidRPr="00B36405">
        <w:t>7</w:t>
      </w:r>
      <w:r w:rsidRPr="00B36405">
        <w:t xml:space="preserve"> г. № </w:t>
      </w:r>
      <w:r w:rsidR="00690174" w:rsidRPr="00B36405">
        <w:t>865</w:t>
      </w:r>
      <w:r w:rsidRPr="00B36405">
        <w:t xml:space="preserve"> "</w:t>
      </w:r>
      <w:r w:rsidR="00B36405" w:rsidRPr="00B36405">
        <w:t>О внесении изменений в постановление мэра Тайшетского района № 1881 от 27.12.2006 г.</w:t>
      </w:r>
      <w:r w:rsidRPr="00B36405">
        <w:t>":</w:t>
      </w:r>
    </w:p>
    <w:p w:rsidR="00BE3A4E" w:rsidRDefault="00BE3A4E" w:rsidP="00BE3A4E">
      <w:pPr>
        <w:ind w:firstLine="708"/>
        <w:jc w:val="both"/>
      </w:pPr>
      <w:r w:rsidRPr="00567AB7">
        <w:t xml:space="preserve">постановление </w:t>
      </w:r>
      <w:r w:rsidR="00C70916">
        <w:t>мэра</w:t>
      </w:r>
      <w:r w:rsidRPr="00567AB7">
        <w:t xml:space="preserve"> </w:t>
      </w:r>
      <w:r>
        <w:t xml:space="preserve">Тайшетского района от </w:t>
      </w:r>
      <w:r w:rsidR="00690174">
        <w:t>03</w:t>
      </w:r>
      <w:r>
        <w:t>.0</w:t>
      </w:r>
      <w:r w:rsidR="00690174">
        <w:t>4</w:t>
      </w:r>
      <w:r>
        <w:t>.200</w:t>
      </w:r>
      <w:r w:rsidR="00690174">
        <w:t>9</w:t>
      </w:r>
      <w:r>
        <w:t xml:space="preserve"> г. № </w:t>
      </w:r>
      <w:r w:rsidR="00690174">
        <w:t>514</w:t>
      </w:r>
      <w:r>
        <w:t xml:space="preserve"> "О</w:t>
      </w:r>
      <w:r w:rsidR="00690174">
        <w:t xml:space="preserve"> внесении изменений в постановление мэра Тайшетского района № 1881 от 27.12.2006 г.</w:t>
      </w:r>
      <w:r>
        <w:t>";</w:t>
      </w:r>
    </w:p>
    <w:p w:rsidR="00D06DCB" w:rsidRPr="004C0BA0" w:rsidRDefault="00D06DCB" w:rsidP="00D06DC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rFonts w:ascii="Times New Roman CYR" w:hAnsi="Times New Roman CYR" w:cs="Times New Roman CYR"/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2</w:t>
      </w:r>
      <w:r w:rsidRPr="004C0BA0">
        <w:rPr>
          <w:sz w:val="23"/>
          <w:szCs w:val="23"/>
          <w:highlight w:val="white"/>
        </w:rPr>
        <w:t xml:space="preserve">. </w:t>
      </w:r>
      <w:r w:rsidRPr="004C0BA0">
        <w:rPr>
          <w:rFonts w:ascii="Times New Roman CYR" w:hAnsi="Times New Roman CYR" w:cs="Times New Roman CYR"/>
          <w:sz w:val="23"/>
          <w:szCs w:val="23"/>
          <w:highlight w:val="white"/>
        </w:rPr>
        <w:t>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правовых актов Тайшетского района "Официальная среда".</w:t>
      </w:r>
    </w:p>
    <w:p w:rsidR="00C74816" w:rsidRDefault="00C74816" w:rsidP="00C74816">
      <w:pPr>
        <w:ind w:firstLine="708"/>
        <w:jc w:val="both"/>
      </w:pPr>
    </w:p>
    <w:p w:rsidR="00C70916" w:rsidRDefault="00C70916" w:rsidP="00AB4737">
      <w:pPr>
        <w:ind w:firstLine="708"/>
        <w:jc w:val="both"/>
      </w:pPr>
    </w:p>
    <w:p w:rsidR="00995AD0" w:rsidRDefault="00995AD0" w:rsidP="00995AD0">
      <w:pPr>
        <w:autoSpaceDE w:val="0"/>
        <w:autoSpaceDN w:val="0"/>
        <w:jc w:val="right"/>
      </w:pPr>
    </w:p>
    <w:p w:rsidR="00995AD0" w:rsidRDefault="00995AD0" w:rsidP="00995AD0">
      <w:pPr>
        <w:autoSpaceDE w:val="0"/>
        <w:autoSpaceDN w:val="0"/>
        <w:jc w:val="right"/>
      </w:pPr>
    </w:p>
    <w:p w:rsidR="00995AD0" w:rsidRDefault="007C2B23" w:rsidP="00995AD0">
      <w:pPr>
        <w:tabs>
          <w:tab w:val="left" w:pos="0"/>
        </w:tabs>
        <w:jc w:val="both"/>
      </w:pPr>
      <w:r>
        <w:tab/>
      </w:r>
      <w:r w:rsidR="00995AD0">
        <w:t>Мэр Тайшетского района                                                 В.Н. Кириченко</w:t>
      </w:r>
    </w:p>
    <w:p w:rsidR="00995AD0" w:rsidRDefault="00995AD0" w:rsidP="00995AD0">
      <w:pPr>
        <w:autoSpaceDE w:val="0"/>
        <w:autoSpaceDN w:val="0"/>
        <w:jc w:val="right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FA3777" w:rsidRDefault="00FA3777" w:rsidP="007C2B23">
      <w:pPr>
        <w:ind w:firstLine="600"/>
        <w:jc w:val="both"/>
        <w:rPr>
          <w:b/>
          <w:i/>
          <w:sz w:val="26"/>
        </w:rPr>
      </w:pPr>
      <w:bookmarkStart w:id="0" w:name="_GoBack"/>
      <w:bookmarkEnd w:id="0"/>
    </w:p>
    <w:tbl>
      <w:tblPr>
        <w:tblW w:w="9856" w:type="dxa"/>
        <w:tblLook w:val="01E0"/>
      </w:tblPr>
      <w:tblGrid>
        <w:gridCol w:w="5070"/>
        <w:gridCol w:w="2404"/>
        <w:gridCol w:w="2382"/>
      </w:tblGrid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 xml:space="preserve">Подготовил: </w:t>
            </w: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/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  <w:r w:rsidRPr="00105025">
              <w:t>Начальник Управления правовой и кадровой работы администрации района</w:t>
            </w:r>
          </w:p>
          <w:p w:rsidR="007C2B23" w:rsidRPr="00105025" w:rsidRDefault="007C2B23" w:rsidP="007C2B2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/>
          <w:p w:rsidR="007C2B23" w:rsidRPr="00105025" w:rsidRDefault="007C2B23" w:rsidP="007C2B23">
            <w:pPr>
              <w:jc w:val="both"/>
            </w:pPr>
            <w:r w:rsidRPr="00105025">
              <w:t>Е.А. Глушнев</w:t>
            </w:r>
          </w:p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>Согласовано:</w:t>
            </w:r>
          </w:p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Default="0045243F" w:rsidP="007C2B23">
            <w:pPr>
              <w:jc w:val="both"/>
            </w:pPr>
            <w:r>
              <w:t>Р</w:t>
            </w:r>
            <w:r w:rsidR="007C2B23" w:rsidRPr="00105025">
              <w:t>уководител</w:t>
            </w:r>
            <w:r>
              <w:t>ь</w:t>
            </w:r>
            <w:r w:rsidR="007C2B23" w:rsidRPr="00105025">
              <w:t xml:space="preserve"> аппарата администрации района</w:t>
            </w:r>
          </w:p>
          <w:p w:rsidR="007C2B23" w:rsidRPr="00105025" w:rsidRDefault="007C2B23" w:rsidP="007C2B2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7C2B23" w:rsidRPr="00105025" w:rsidRDefault="007C2B23" w:rsidP="007C2B23">
            <w:pPr>
              <w:jc w:val="both"/>
            </w:pPr>
            <w:r w:rsidRPr="00105025">
              <w:tab/>
            </w:r>
            <w:r w:rsidRPr="00105025">
              <w:tab/>
            </w: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45243F" w:rsidP="007C2B23">
            <w:pPr>
              <w:jc w:val="both"/>
            </w:pPr>
            <w:r>
              <w:t>О.Р. Сычева</w:t>
            </w:r>
          </w:p>
        </w:tc>
      </w:tr>
    </w:tbl>
    <w:p w:rsidR="007C2B23" w:rsidRDefault="007C2B23" w:rsidP="007C2B23">
      <w:pPr>
        <w:tabs>
          <w:tab w:val="left" w:pos="477"/>
        </w:tabs>
        <w:jc w:val="both"/>
      </w:pPr>
      <w:r>
        <w:tab/>
        <w:t>Адреса рассылки:</w:t>
      </w:r>
    </w:p>
    <w:p w:rsidR="007C2B23" w:rsidRDefault="007C2B23" w:rsidP="007C2B23">
      <w:pPr>
        <w:jc w:val="both"/>
      </w:pPr>
    </w:p>
    <w:p w:rsidR="00287E10" w:rsidRDefault="00287E10" w:rsidP="007C2B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7C2B23" w:rsidRPr="007C2B23" w:rsidTr="007C2B23">
        <w:tc>
          <w:tcPr>
            <w:tcW w:w="708" w:type="dxa"/>
            <w:shd w:val="clear" w:color="auto" w:fill="auto"/>
          </w:tcPr>
          <w:p w:rsidR="007C2B23" w:rsidRPr="007C2B23" w:rsidRDefault="005F7777" w:rsidP="007C2B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2B23" w:rsidRPr="007C2B23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8863" w:type="dxa"/>
            <w:shd w:val="clear" w:color="auto" w:fill="auto"/>
          </w:tcPr>
          <w:p w:rsidR="007C2B23" w:rsidRPr="007C2B23" w:rsidRDefault="007C2B23" w:rsidP="007C2B23">
            <w:pPr>
              <w:jc w:val="both"/>
              <w:rPr>
                <w:sz w:val="20"/>
                <w:szCs w:val="20"/>
              </w:rPr>
            </w:pPr>
            <w:r w:rsidRPr="007C2B23">
              <w:rPr>
                <w:sz w:val="20"/>
                <w:szCs w:val="20"/>
              </w:rPr>
              <w:t>- Управление правовой и кадровой работы администрации Тайшетского района</w:t>
            </w:r>
          </w:p>
        </w:tc>
      </w:tr>
    </w:tbl>
    <w:p w:rsidR="007C2B23" w:rsidRDefault="007C2B23" w:rsidP="007C2B23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7C2B23" w:rsidRDefault="007C2B23" w:rsidP="007C2B23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7C2B23" w:rsidRDefault="007C2B23" w:rsidP="007C2B23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sectPr w:rsidR="007C2B23" w:rsidSect="0016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53AF"/>
    <w:multiLevelType w:val="hybridMultilevel"/>
    <w:tmpl w:val="CA8605C2"/>
    <w:lvl w:ilvl="0" w:tplc="F098A62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95AD0"/>
    <w:rsid w:val="00003B5C"/>
    <w:rsid w:val="0016458E"/>
    <w:rsid w:val="001B142A"/>
    <w:rsid w:val="001E4747"/>
    <w:rsid w:val="002451CA"/>
    <w:rsid w:val="002610F5"/>
    <w:rsid w:val="00266D9E"/>
    <w:rsid w:val="00287E10"/>
    <w:rsid w:val="00295910"/>
    <w:rsid w:val="002D6F5D"/>
    <w:rsid w:val="002E2155"/>
    <w:rsid w:val="0045243F"/>
    <w:rsid w:val="0058658F"/>
    <w:rsid w:val="005B34EE"/>
    <w:rsid w:val="005F7777"/>
    <w:rsid w:val="00611B42"/>
    <w:rsid w:val="00647A82"/>
    <w:rsid w:val="006632E0"/>
    <w:rsid w:val="00690174"/>
    <w:rsid w:val="00747AF9"/>
    <w:rsid w:val="00774A6E"/>
    <w:rsid w:val="007C2B23"/>
    <w:rsid w:val="007E3738"/>
    <w:rsid w:val="007F3AC0"/>
    <w:rsid w:val="00801512"/>
    <w:rsid w:val="00831037"/>
    <w:rsid w:val="00875B51"/>
    <w:rsid w:val="00930006"/>
    <w:rsid w:val="009438A6"/>
    <w:rsid w:val="00995AD0"/>
    <w:rsid w:val="00A1259D"/>
    <w:rsid w:val="00A37C3B"/>
    <w:rsid w:val="00A44930"/>
    <w:rsid w:val="00A62F4F"/>
    <w:rsid w:val="00AB4737"/>
    <w:rsid w:val="00B12438"/>
    <w:rsid w:val="00B36405"/>
    <w:rsid w:val="00B61142"/>
    <w:rsid w:val="00B8487B"/>
    <w:rsid w:val="00BE14DC"/>
    <w:rsid w:val="00BE3A4E"/>
    <w:rsid w:val="00C70916"/>
    <w:rsid w:val="00C74816"/>
    <w:rsid w:val="00C933DB"/>
    <w:rsid w:val="00D06DCB"/>
    <w:rsid w:val="00D316CE"/>
    <w:rsid w:val="00E6053D"/>
    <w:rsid w:val="00F5246F"/>
    <w:rsid w:val="00F70971"/>
    <w:rsid w:val="00F85B95"/>
    <w:rsid w:val="00FA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9139F-7185-4E64-B133-3F4279C3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Глушнев</cp:lastModifiedBy>
  <cp:revision>11</cp:revision>
  <cp:lastPrinted>2016-06-03T06:04:00Z</cp:lastPrinted>
  <dcterms:created xsi:type="dcterms:W3CDTF">2016-05-20T09:07:00Z</dcterms:created>
  <dcterms:modified xsi:type="dcterms:W3CDTF">2016-06-28T01:53:00Z</dcterms:modified>
</cp:coreProperties>
</file>